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14712" w14:textId="77777777" w:rsidR="00CC0891" w:rsidRPr="00EF3C2E" w:rsidRDefault="00CC0891">
      <w:pPr>
        <w:tabs>
          <w:tab w:val="center" w:pos="4680"/>
        </w:tabs>
        <w:rPr>
          <w:rFonts w:asciiTheme="minorHAnsi" w:hAnsiTheme="minorHAnsi"/>
          <w:b/>
          <w:bCs/>
          <w:sz w:val="30"/>
          <w:szCs w:val="30"/>
        </w:rPr>
      </w:pPr>
      <w:r>
        <w:rPr>
          <w:b/>
          <w:bCs/>
          <w:sz w:val="30"/>
          <w:szCs w:val="30"/>
        </w:rPr>
        <w:tab/>
      </w:r>
      <w:r w:rsidRPr="00EF3C2E">
        <w:rPr>
          <w:rFonts w:asciiTheme="minorHAnsi" w:hAnsiTheme="minorHAnsi"/>
          <w:b/>
          <w:bCs/>
          <w:sz w:val="30"/>
          <w:szCs w:val="30"/>
        </w:rPr>
        <w:t>MORGANTOWN CITY MANAGER’S HUNTER REQUIREMENTS</w:t>
      </w:r>
    </w:p>
    <w:p w14:paraId="7AF06444" w14:textId="77777777" w:rsidR="00CC0891" w:rsidRPr="00EF3C2E" w:rsidRDefault="00CC0891">
      <w:pPr>
        <w:tabs>
          <w:tab w:val="center" w:pos="4680"/>
        </w:tabs>
        <w:rPr>
          <w:rFonts w:asciiTheme="minorHAnsi" w:hAnsiTheme="minorHAnsi"/>
          <w:b/>
          <w:bCs/>
          <w:sz w:val="30"/>
          <w:szCs w:val="30"/>
        </w:rPr>
      </w:pPr>
      <w:r w:rsidRPr="00EF3C2E">
        <w:rPr>
          <w:rFonts w:asciiTheme="minorHAnsi" w:hAnsiTheme="minorHAnsi"/>
          <w:b/>
          <w:bCs/>
          <w:sz w:val="30"/>
          <w:szCs w:val="30"/>
        </w:rPr>
        <w:tab/>
        <w:t>AND RULES PERTAINING TO THE CITY OF MORGANTOWN’S</w:t>
      </w:r>
    </w:p>
    <w:p w14:paraId="734376AB" w14:textId="22723486" w:rsidR="00CC0891" w:rsidRPr="00EF3C2E" w:rsidRDefault="00CC0891">
      <w:pPr>
        <w:tabs>
          <w:tab w:val="center" w:pos="4680"/>
        </w:tabs>
        <w:rPr>
          <w:rFonts w:asciiTheme="minorHAnsi" w:hAnsiTheme="minorHAnsi"/>
          <w:b/>
          <w:bCs/>
          <w:sz w:val="30"/>
          <w:szCs w:val="30"/>
        </w:rPr>
      </w:pPr>
      <w:r w:rsidRPr="00EF3C2E">
        <w:rPr>
          <w:rFonts w:asciiTheme="minorHAnsi" w:hAnsiTheme="minorHAnsi"/>
          <w:b/>
          <w:bCs/>
          <w:sz w:val="30"/>
          <w:szCs w:val="30"/>
        </w:rPr>
        <w:tab/>
        <w:t>URBAN DEER ARCHERY HUNT</w:t>
      </w:r>
      <w:r w:rsidR="00F22B20">
        <w:rPr>
          <w:rFonts w:asciiTheme="minorHAnsi" w:hAnsiTheme="minorHAnsi"/>
          <w:b/>
          <w:bCs/>
          <w:sz w:val="30"/>
          <w:szCs w:val="30"/>
        </w:rPr>
        <w:t xml:space="preserve"> - </w:t>
      </w:r>
      <w:r w:rsidR="00C66111">
        <w:rPr>
          <w:rFonts w:asciiTheme="minorHAnsi" w:hAnsiTheme="minorHAnsi"/>
          <w:b/>
          <w:bCs/>
          <w:sz w:val="30"/>
          <w:szCs w:val="30"/>
        </w:rPr>
        <w:t>2025</w:t>
      </w:r>
    </w:p>
    <w:p w14:paraId="7E2C6299" w14:textId="77777777" w:rsidR="00CC0891" w:rsidRPr="00EF3C2E" w:rsidRDefault="00CC0891">
      <w:pPr>
        <w:rPr>
          <w:rFonts w:asciiTheme="minorHAnsi" w:hAnsiTheme="minorHAnsi"/>
          <w:b/>
          <w:bCs/>
          <w:sz w:val="30"/>
          <w:szCs w:val="30"/>
        </w:rPr>
      </w:pPr>
    </w:p>
    <w:p w14:paraId="607FDF4A" w14:textId="77777777" w:rsidR="006924B7" w:rsidRDefault="00F22B20" w:rsidP="006924B7">
      <w:pPr>
        <w:tabs>
          <w:tab w:val="center" w:pos="4680"/>
        </w:tabs>
        <w:jc w:val="center"/>
        <w:rPr>
          <w:rFonts w:asciiTheme="minorHAnsi" w:hAnsiTheme="minorHAnsi"/>
          <w:b/>
          <w:bCs/>
          <w:sz w:val="28"/>
          <w:szCs w:val="28"/>
        </w:rPr>
      </w:pPr>
      <w:r w:rsidRPr="00F22B20">
        <w:rPr>
          <w:rFonts w:asciiTheme="minorHAnsi" w:hAnsiTheme="minorHAnsi"/>
          <w:b/>
          <w:bCs/>
          <w:sz w:val="28"/>
          <w:szCs w:val="28"/>
        </w:rPr>
        <w:t xml:space="preserve">Season Dates Established by the West Virginia Division of Natural Resources: </w:t>
      </w:r>
    </w:p>
    <w:p w14:paraId="5111CCEB" w14:textId="77777777" w:rsidR="00BC711A" w:rsidRDefault="00BC711A" w:rsidP="00BC711A">
      <w:pPr>
        <w:tabs>
          <w:tab w:val="center" w:pos="4680"/>
        </w:tabs>
        <w:jc w:val="center"/>
        <w:rPr>
          <w:rFonts w:asciiTheme="minorHAnsi" w:hAnsiTheme="minorHAnsi"/>
          <w:b/>
          <w:bCs/>
          <w:sz w:val="28"/>
          <w:szCs w:val="28"/>
        </w:rPr>
      </w:pPr>
    </w:p>
    <w:p w14:paraId="768C9CF0" w14:textId="7A31E34E" w:rsidR="00BC711A" w:rsidRPr="00BC711A" w:rsidRDefault="00BC711A" w:rsidP="00BC711A">
      <w:pPr>
        <w:spacing w:after="160" w:line="259" w:lineRule="auto"/>
        <w:jc w:val="center"/>
        <w:rPr>
          <w:rFonts w:asciiTheme="minorHAnsi" w:hAnsiTheme="minorHAnsi"/>
          <w:b/>
          <w:bCs/>
          <w:sz w:val="28"/>
          <w:szCs w:val="28"/>
        </w:rPr>
      </w:pPr>
      <w:r w:rsidRPr="00BC711A">
        <w:rPr>
          <w:rFonts w:asciiTheme="minorHAnsi" w:hAnsiTheme="minorHAnsi"/>
          <w:b/>
          <w:bCs/>
          <w:sz w:val="28"/>
          <w:szCs w:val="28"/>
        </w:rPr>
        <w:t xml:space="preserve">Saturday, September </w:t>
      </w:r>
      <w:r w:rsidR="00C66111">
        <w:rPr>
          <w:rFonts w:asciiTheme="minorHAnsi" w:hAnsiTheme="minorHAnsi"/>
          <w:b/>
          <w:bCs/>
          <w:sz w:val="28"/>
          <w:szCs w:val="28"/>
        </w:rPr>
        <w:t>6</w:t>
      </w:r>
      <w:r w:rsidRPr="00BC711A">
        <w:rPr>
          <w:rFonts w:asciiTheme="minorHAnsi" w:hAnsiTheme="minorHAnsi"/>
          <w:b/>
          <w:bCs/>
          <w:sz w:val="28"/>
          <w:szCs w:val="28"/>
        </w:rPr>
        <w:t xml:space="preserve"> through </w:t>
      </w:r>
      <w:r w:rsidR="00C66111">
        <w:rPr>
          <w:rFonts w:asciiTheme="minorHAnsi" w:hAnsiTheme="minorHAnsi"/>
          <w:b/>
          <w:bCs/>
          <w:sz w:val="28"/>
          <w:szCs w:val="28"/>
        </w:rPr>
        <w:t>Wednesday</w:t>
      </w:r>
      <w:r w:rsidRPr="00BC711A">
        <w:rPr>
          <w:rFonts w:asciiTheme="minorHAnsi" w:hAnsiTheme="minorHAnsi"/>
          <w:b/>
          <w:bCs/>
          <w:sz w:val="28"/>
          <w:szCs w:val="28"/>
        </w:rPr>
        <w:t xml:space="preserve">, December 31, </w:t>
      </w:r>
      <w:r w:rsidR="002C7452">
        <w:rPr>
          <w:rFonts w:asciiTheme="minorHAnsi" w:hAnsiTheme="minorHAnsi"/>
          <w:b/>
          <w:bCs/>
          <w:sz w:val="28"/>
          <w:szCs w:val="28"/>
        </w:rPr>
        <w:t>202</w:t>
      </w:r>
      <w:r w:rsidR="00C66111">
        <w:rPr>
          <w:rFonts w:asciiTheme="minorHAnsi" w:hAnsiTheme="minorHAnsi"/>
          <w:b/>
          <w:bCs/>
          <w:sz w:val="28"/>
          <w:szCs w:val="28"/>
        </w:rPr>
        <w:t>5</w:t>
      </w:r>
    </w:p>
    <w:p w14:paraId="0B6D8C77" w14:textId="4AE917DA" w:rsidR="00BC711A" w:rsidRDefault="00BC711A" w:rsidP="00BC711A">
      <w:pPr>
        <w:spacing w:after="160" w:line="259" w:lineRule="auto"/>
        <w:jc w:val="center"/>
        <w:rPr>
          <w:rFonts w:asciiTheme="minorHAnsi" w:hAnsiTheme="minorHAnsi"/>
          <w:b/>
          <w:bCs/>
          <w:sz w:val="28"/>
          <w:szCs w:val="28"/>
        </w:rPr>
      </w:pPr>
      <w:r w:rsidRPr="00BC711A">
        <w:rPr>
          <w:rFonts w:asciiTheme="minorHAnsi" w:hAnsiTheme="minorHAnsi"/>
          <w:b/>
          <w:bCs/>
          <w:sz w:val="28"/>
          <w:szCs w:val="28"/>
        </w:rPr>
        <w:t xml:space="preserve">Monday, January </w:t>
      </w:r>
      <w:r w:rsidR="00C66111">
        <w:rPr>
          <w:rFonts w:asciiTheme="minorHAnsi" w:hAnsiTheme="minorHAnsi"/>
          <w:b/>
          <w:bCs/>
          <w:sz w:val="28"/>
          <w:szCs w:val="28"/>
        </w:rPr>
        <w:t>12</w:t>
      </w:r>
      <w:r w:rsidRPr="00BC711A">
        <w:rPr>
          <w:rFonts w:asciiTheme="minorHAnsi" w:hAnsiTheme="minorHAnsi"/>
          <w:b/>
          <w:bCs/>
          <w:sz w:val="28"/>
          <w:szCs w:val="28"/>
        </w:rPr>
        <w:t xml:space="preserve"> through </w:t>
      </w:r>
      <w:r w:rsidR="00C66111">
        <w:rPr>
          <w:rFonts w:asciiTheme="minorHAnsi" w:hAnsiTheme="minorHAnsi"/>
          <w:b/>
          <w:bCs/>
          <w:sz w:val="28"/>
          <w:szCs w:val="28"/>
        </w:rPr>
        <w:t>Saturday</w:t>
      </w:r>
      <w:r w:rsidRPr="00BC711A">
        <w:rPr>
          <w:rFonts w:asciiTheme="minorHAnsi" w:hAnsiTheme="minorHAnsi"/>
          <w:b/>
          <w:bCs/>
          <w:sz w:val="28"/>
          <w:szCs w:val="28"/>
        </w:rPr>
        <w:t xml:space="preserve">, </w:t>
      </w:r>
      <w:r w:rsidR="00A30D9F" w:rsidRPr="00BC711A">
        <w:rPr>
          <w:rFonts w:asciiTheme="minorHAnsi" w:hAnsiTheme="minorHAnsi"/>
          <w:b/>
          <w:bCs/>
          <w:sz w:val="28"/>
          <w:szCs w:val="28"/>
        </w:rPr>
        <w:t>January</w:t>
      </w:r>
      <w:r w:rsidRPr="00BC711A">
        <w:rPr>
          <w:rFonts w:asciiTheme="minorHAnsi" w:hAnsiTheme="minorHAnsi"/>
          <w:b/>
          <w:bCs/>
          <w:sz w:val="28"/>
          <w:szCs w:val="28"/>
        </w:rPr>
        <w:t xml:space="preserve"> 31, </w:t>
      </w:r>
      <w:r w:rsidR="00A30D9F">
        <w:rPr>
          <w:rFonts w:asciiTheme="minorHAnsi" w:hAnsiTheme="minorHAnsi"/>
          <w:b/>
          <w:bCs/>
          <w:sz w:val="28"/>
          <w:szCs w:val="28"/>
        </w:rPr>
        <w:t>202</w:t>
      </w:r>
      <w:r w:rsidR="00C66111">
        <w:rPr>
          <w:rFonts w:asciiTheme="minorHAnsi" w:hAnsiTheme="minorHAnsi"/>
          <w:b/>
          <w:bCs/>
          <w:sz w:val="28"/>
          <w:szCs w:val="28"/>
        </w:rPr>
        <w:t>6</w:t>
      </w:r>
    </w:p>
    <w:p w14:paraId="4E82B1BA" w14:textId="32D05107" w:rsidR="002C7452" w:rsidRPr="00BC711A" w:rsidRDefault="00D2518C" w:rsidP="00BC711A">
      <w:pPr>
        <w:spacing w:after="160" w:line="259" w:lineRule="auto"/>
        <w:jc w:val="center"/>
        <w:rPr>
          <w:rFonts w:asciiTheme="minorHAnsi" w:hAnsiTheme="minorHAnsi"/>
          <w:b/>
          <w:bCs/>
          <w:sz w:val="28"/>
          <w:szCs w:val="28"/>
        </w:rPr>
      </w:pPr>
      <w:r>
        <w:rPr>
          <w:rFonts w:asciiTheme="minorHAnsi" w:hAnsiTheme="minorHAnsi"/>
        </w:rPr>
        <w:pict w14:anchorId="06E8FA20">
          <v:rect id="_x0000_i1025" style="width:468pt;height:2pt" o:hralign="center" o:hrstd="t" o:hrnoshade="t" o:hr="t" fillcolor="black [3213]" stroked="f"/>
        </w:pict>
      </w:r>
    </w:p>
    <w:p w14:paraId="1A151FA4" w14:textId="77777777" w:rsidR="006924B7" w:rsidRDefault="006924B7">
      <w:pPr>
        <w:rPr>
          <w:rFonts w:asciiTheme="minorHAnsi" w:hAnsiTheme="minorHAnsi"/>
          <w:b/>
          <w:bCs/>
        </w:rPr>
      </w:pPr>
    </w:p>
    <w:p w14:paraId="22764907" w14:textId="53BD23D9" w:rsidR="00CC0891" w:rsidRPr="002C7452" w:rsidRDefault="00CC0891">
      <w:pPr>
        <w:rPr>
          <w:rFonts w:asciiTheme="minorHAnsi" w:hAnsiTheme="minorHAnsi"/>
          <w:sz w:val="28"/>
          <w:szCs w:val="28"/>
        </w:rPr>
      </w:pPr>
      <w:r w:rsidRPr="002C7452">
        <w:rPr>
          <w:rFonts w:asciiTheme="minorHAnsi" w:hAnsiTheme="minorHAnsi"/>
          <w:b/>
          <w:bCs/>
          <w:sz w:val="28"/>
          <w:szCs w:val="28"/>
        </w:rPr>
        <w:t>Hunter Requirements</w:t>
      </w:r>
    </w:p>
    <w:p w14:paraId="2EDC5009" w14:textId="77777777" w:rsidR="00CC0891" w:rsidRPr="00EF3C2E" w:rsidRDefault="00CC0891">
      <w:pPr>
        <w:rPr>
          <w:rFonts w:asciiTheme="minorHAnsi" w:hAnsiTheme="minorHAnsi"/>
        </w:rPr>
      </w:pPr>
    </w:p>
    <w:p w14:paraId="54F72F7A" w14:textId="77777777" w:rsidR="00CC0891" w:rsidRDefault="00CC0891" w:rsidP="006702FC">
      <w:pPr>
        <w:pStyle w:val="Level1"/>
        <w:numPr>
          <w:ilvl w:val="0"/>
          <w:numId w:val="8"/>
        </w:numPr>
        <w:tabs>
          <w:tab w:val="left" w:pos="-1440"/>
        </w:tabs>
        <w:rPr>
          <w:rFonts w:asciiTheme="minorHAnsi" w:hAnsiTheme="minorHAnsi"/>
        </w:rPr>
      </w:pPr>
      <w:r w:rsidRPr="00EF3C2E">
        <w:rPr>
          <w:rFonts w:asciiTheme="minorHAnsi" w:hAnsiTheme="minorHAnsi"/>
        </w:rPr>
        <w:t>Hunters must have a valid West Virginia hunting license.</w:t>
      </w:r>
    </w:p>
    <w:p w14:paraId="29E53CBB" w14:textId="77777777" w:rsidR="00EF3C2E" w:rsidRPr="00EF3C2E" w:rsidRDefault="00EF3C2E" w:rsidP="006702FC">
      <w:pPr>
        <w:pStyle w:val="Level1"/>
        <w:numPr>
          <w:ilvl w:val="0"/>
          <w:numId w:val="8"/>
        </w:numPr>
        <w:tabs>
          <w:tab w:val="left" w:pos="-1440"/>
        </w:tabs>
        <w:rPr>
          <w:rFonts w:asciiTheme="minorHAnsi" w:hAnsiTheme="minorHAnsi"/>
        </w:rPr>
      </w:pPr>
      <w:r w:rsidRPr="00EF3C2E">
        <w:rPr>
          <w:rFonts w:asciiTheme="minorHAnsi" w:hAnsiTheme="minorHAnsi"/>
        </w:rPr>
        <w:t>Hunters must complete all parts of the hunt application.</w:t>
      </w:r>
    </w:p>
    <w:p w14:paraId="5A578A81" w14:textId="77777777" w:rsidR="00CC0891" w:rsidRPr="00EF3C2E" w:rsidRDefault="00CC0891" w:rsidP="006702FC">
      <w:pPr>
        <w:pStyle w:val="Level1"/>
        <w:numPr>
          <w:ilvl w:val="0"/>
          <w:numId w:val="8"/>
        </w:numPr>
        <w:tabs>
          <w:tab w:val="left" w:pos="-1440"/>
        </w:tabs>
        <w:rPr>
          <w:rFonts w:asciiTheme="minorHAnsi" w:hAnsiTheme="minorHAnsi"/>
        </w:rPr>
      </w:pPr>
      <w:r w:rsidRPr="00EF3C2E">
        <w:rPr>
          <w:rFonts w:asciiTheme="minorHAnsi" w:hAnsiTheme="minorHAnsi"/>
        </w:rPr>
        <w:t>Hunters must successfully complete the Bowhunter Education Course</w:t>
      </w:r>
      <w:r w:rsidR="00381323" w:rsidRPr="00EF3C2E">
        <w:rPr>
          <w:rFonts w:asciiTheme="minorHAnsi" w:hAnsiTheme="minorHAnsi"/>
        </w:rPr>
        <w:t>.</w:t>
      </w:r>
    </w:p>
    <w:p w14:paraId="6B695605" w14:textId="77777777" w:rsidR="00CC0891" w:rsidRDefault="00CC0891" w:rsidP="006702FC">
      <w:pPr>
        <w:pStyle w:val="Level1"/>
        <w:numPr>
          <w:ilvl w:val="0"/>
          <w:numId w:val="8"/>
        </w:numPr>
        <w:tabs>
          <w:tab w:val="left" w:pos="-1440"/>
        </w:tabs>
        <w:rPr>
          <w:rFonts w:asciiTheme="minorHAnsi" w:hAnsiTheme="minorHAnsi"/>
        </w:rPr>
      </w:pPr>
      <w:r w:rsidRPr="00EF3C2E">
        <w:rPr>
          <w:rFonts w:asciiTheme="minorHAnsi" w:hAnsiTheme="minorHAnsi"/>
        </w:rPr>
        <w:t>Hunters must successfully complete an archery proficiency test.</w:t>
      </w:r>
    </w:p>
    <w:p w14:paraId="0DC4CB26" w14:textId="3C254EF5" w:rsidR="002C7452" w:rsidRDefault="002C7452">
      <w:pPr>
        <w:rPr>
          <w:rFonts w:asciiTheme="minorHAnsi" w:hAnsiTheme="minorHAnsi"/>
        </w:rPr>
      </w:pPr>
    </w:p>
    <w:p w14:paraId="3BED2C84" w14:textId="77777777" w:rsidR="00CC0891" w:rsidRPr="002C7452" w:rsidRDefault="00CC0891">
      <w:pPr>
        <w:rPr>
          <w:rFonts w:asciiTheme="minorHAnsi" w:hAnsiTheme="minorHAnsi"/>
          <w:b/>
          <w:bCs/>
          <w:sz w:val="28"/>
          <w:szCs w:val="28"/>
        </w:rPr>
      </w:pPr>
      <w:r w:rsidRPr="002C7452">
        <w:rPr>
          <w:rFonts w:asciiTheme="minorHAnsi" w:hAnsiTheme="minorHAnsi"/>
          <w:b/>
          <w:bCs/>
          <w:sz w:val="28"/>
          <w:szCs w:val="28"/>
        </w:rPr>
        <w:t>Rules</w:t>
      </w:r>
    </w:p>
    <w:p w14:paraId="14D18D63" w14:textId="77777777" w:rsidR="00CC0891" w:rsidRPr="00EF3C2E" w:rsidRDefault="00CC0891">
      <w:pPr>
        <w:rPr>
          <w:rFonts w:asciiTheme="minorHAnsi" w:hAnsiTheme="minorHAnsi"/>
          <w:b/>
          <w:bCs/>
        </w:rPr>
      </w:pPr>
    </w:p>
    <w:p w14:paraId="4629C2BE" w14:textId="77777777" w:rsidR="00F8376C" w:rsidRPr="00EF3C2E" w:rsidRDefault="00CC0891" w:rsidP="00F87ED5">
      <w:pPr>
        <w:pStyle w:val="Level1"/>
        <w:numPr>
          <w:ilvl w:val="0"/>
          <w:numId w:val="5"/>
        </w:numPr>
        <w:tabs>
          <w:tab w:val="left" w:pos="-1440"/>
        </w:tabs>
        <w:ind w:left="360"/>
        <w:rPr>
          <w:rFonts w:asciiTheme="minorHAnsi" w:hAnsiTheme="minorHAnsi"/>
        </w:rPr>
      </w:pPr>
      <w:r w:rsidRPr="00EF3C2E">
        <w:rPr>
          <w:rFonts w:asciiTheme="minorHAnsi" w:hAnsiTheme="minorHAnsi"/>
        </w:rPr>
        <w:t>Hunters shall park only in designated parking areas.</w:t>
      </w:r>
    </w:p>
    <w:p w14:paraId="4B20BA34" w14:textId="77777777" w:rsidR="00F8376C" w:rsidRPr="00EF3C2E" w:rsidRDefault="00CC0891" w:rsidP="00F87ED5">
      <w:pPr>
        <w:pStyle w:val="Level1"/>
        <w:numPr>
          <w:ilvl w:val="0"/>
          <w:numId w:val="5"/>
        </w:numPr>
        <w:tabs>
          <w:tab w:val="left" w:pos="-1440"/>
        </w:tabs>
        <w:ind w:left="360"/>
        <w:rPr>
          <w:rFonts w:asciiTheme="minorHAnsi" w:hAnsiTheme="minorHAnsi"/>
        </w:rPr>
      </w:pPr>
      <w:r w:rsidRPr="00EF3C2E">
        <w:rPr>
          <w:rFonts w:asciiTheme="minorHAnsi" w:hAnsiTheme="minorHAnsi"/>
        </w:rPr>
        <w:t>Hunters shall treat everyone they meet with courtesy and respect.</w:t>
      </w:r>
    </w:p>
    <w:p w14:paraId="41944C29" w14:textId="77777777" w:rsidR="00F8376C" w:rsidRPr="00EF3C2E" w:rsidRDefault="00CC0891" w:rsidP="00F87ED5">
      <w:pPr>
        <w:pStyle w:val="Level1"/>
        <w:numPr>
          <w:ilvl w:val="0"/>
          <w:numId w:val="5"/>
        </w:numPr>
        <w:tabs>
          <w:tab w:val="left" w:pos="-1440"/>
        </w:tabs>
        <w:ind w:left="360"/>
        <w:rPr>
          <w:rFonts w:asciiTheme="minorHAnsi" w:hAnsiTheme="minorHAnsi"/>
        </w:rPr>
      </w:pPr>
      <w:r w:rsidRPr="00EF3C2E">
        <w:rPr>
          <w:rFonts w:asciiTheme="minorHAnsi" w:hAnsiTheme="minorHAnsi"/>
        </w:rPr>
        <w:t>Hunters shall not litter.</w:t>
      </w:r>
      <w:r w:rsidR="00937F45">
        <w:rPr>
          <w:rFonts w:asciiTheme="minorHAnsi" w:hAnsiTheme="minorHAnsi"/>
        </w:rPr>
        <w:t xml:space="preserve"> </w:t>
      </w:r>
    </w:p>
    <w:p w14:paraId="713A909E" w14:textId="77777777" w:rsidR="00F8376C" w:rsidRPr="00EF3C2E" w:rsidRDefault="00CC0891" w:rsidP="00F87ED5">
      <w:pPr>
        <w:pStyle w:val="Level1"/>
        <w:numPr>
          <w:ilvl w:val="0"/>
          <w:numId w:val="5"/>
        </w:numPr>
        <w:tabs>
          <w:tab w:val="left" w:pos="-1440"/>
        </w:tabs>
        <w:ind w:left="360"/>
        <w:rPr>
          <w:rFonts w:asciiTheme="minorHAnsi" w:hAnsiTheme="minorHAnsi"/>
        </w:rPr>
      </w:pPr>
      <w:r w:rsidRPr="00EF3C2E">
        <w:rPr>
          <w:rFonts w:asciiTheme="minorHAnsi" w:hAnsiTheme="minorHAnsi"/>
        </w:rPr>
        <w:t>Hunters shall obey all West Virginia game laws.</w:t>
      </w:r>
    </w:p>
    <w:p w14:paraId="6ECAE16D" w14:textId="35790094" w:rsidR="00F8376C" w:rsidRPr="00EF3C2E" w:rsidRDefault="00CC0891" w:rsidP="00F87ED5">
      <w:pPr>
        <w:pStyle w:val="Level1"/>
        <w:numPr>
          <w:ilvl w:val="0"/>
          <w:numId w:val="5"/>
        </w:numPr>
        <w:tabs>
          <w:tab w:val="left" w:pos="-1440"/>
        </w:tabs>
        <w:ind w:left="360"/>
        <w:rPr>
          <w:rFonts w:asciiTheme="minorHAnsi" w:hAnsiTheme="minorHAnsi"/>
        </w:rPr>
      </w:pPr>
      <w:r w:rsidRPr="00EF3C2E">
        <w:rPr>
          <w:rFonts w:asciiTheme="minorHAnsi" w:hAnsiTheme="minorHAnsi"/>
        </w:rPr>
        <w:t>Hunters will be selected and assigned locations by the City Manager or</w:t>
      </w:r>
      <w:r w:rsidR="00F8376C" w:rsidRPr="00EF3C2E">
        <w:rPr>
          <w:rFonts w:asciiTheme="minorHAnsi" w:hAnsiTheme="minorHAnsi"/>
        </w:rPr>
        <w:t xml:space="preserve"> his designee.  A </w:t>
      </w:r>
      <w:r w:rsidRPr="00EF3C2E">
        <w:rPr>
          <w:rFonts w:asciiTheme="minorHAnsi" w:hAnsiTheme="minorHAnsi"/>
        </w:rPr>
        <w:t>completed application is not a guarantee that a hunter will be selected. The City Manager or his designee will attempt to assign all qualified hunters, but there may be more qualified applicants than hunting locations.</w:t>
      </w:r>
    </w:p>
    <w:p w14:paraId="7836FF51" w14:textId="77777777" w:rsidR="00EF3C2E" w:rsidRDefault="00CC0891" w:rsidP="00F87ED5">
      <w:pPr>
        <w:pStyle w:val="Level1"/>
        <w:numPr>
          <w:ilvl w:val="0"/>
          <w:numId w:val="5"/>
        </w:numPr>
        <w:tabs>
          <w:tab w:val="left" w:pos="-1440"/>
        </w:tabs>
        <w:ind w:left="360"/>
        <w:rPr>
          <w:rFonts w:asciiTheme="minorHAnsi" w:hAnsiTheme="minorHAnsi"/>
        </w:rPr>
      </w:pPr>
      <w:r w:rsidRPr="00EF3C2E">
        <w:rPr>
          <w:rFonts w:asciiTheme="minorHAnsi" w:hAnsiTheme="minorHAnsi"/>
        </w:rPr>
        <w:t>Locations for the hunt in</w:t>
      </w:r>
      <w:r w:rsidR="00EF3C2E">
        <w:rPr>
          <w:rFonts w:asciiTheme="minorHAnsi" w:hAnsiTheme="minorHAnsi"/>
        </w:rPr>
        <w:t>clude, but are not exclusive to:</w:t>
      </w:r>
    </w:p>
    <w:p w14:paraId="2CAB955B" w14:textId="59FAE136" w:rsidR="00BC711A" w:rsidRDefault="00BC711A" w:rsidP="00F87ED5">
      <w:pPr>
        <w:pStyle w:val="ListParagraph"/>
        <w:numPr>
          <w:ilvl w:val="1"/>
          <w:numId w:val="5"/>
        </w:numPr>
        <w:ind w:left="1080"/>
      </w:pPr>
      <w:r>
        <w:t xml:space="preserve">BOPARC </w:t>
      </w:r>
      <w:r w:rsidR="00B17C09">
        <w:t>p</w:t>
      </w:r>
      <w:r>
        <w:t>arks</w:t>
      </w:r>
    </w:p>
    <w:p w14:paraId="5891438D" w14:textId="4DE8E1AC" w:rsidR="00BC711A" w:rsidRDefault="00BC711A" w:rsidP="00BC711A">
      <w:pPr>
        <w:pStyle w:val="ListParagraph"/>
        <w:numPr>
          <w:ilvl w:val="2"/>
          <w:numId w:val="5"/>
        </w:numPr>
      </w:pPr>
      <w:r>
        <w:t>Dorsey’s Knob</w:t>
      </w:r>
    </w:p>
    <w:p w14:paraId="2B83DA16" w14:textId="0607C797" w:rsidR="00BC711A" w:rsidRDefault="00BC711A" w:rsidP="00BC711A">
      <w:pPr>
        <w:pStyle w:val="ListParagraph"/>
        <w:numPr>
          <w:ilvl w:val="2"/>
          <w:numId w:val="5"/>
        </w:numPr>
      </w:pPr>
      <w:r>
        <w:t>Krepps</w:t>
      </w:r>
    </w:p>
    <w:p w14:paraId="26314B4A" w14:textId="5D19CA62" w:rsidR="00BC711A" w:rsidRDefault="00BC711A" w:rsidP="00BC711A">
      <w:pPr>
        <w:pStyle w:val="ListParagraph"/>
        <w:numPr>
          <w:ilvl w:val="2"/>
          <w:numId w:val="5"/>
        </w:numPr>
      </w:pPr>
      <w:r>
        <w:t>Marilla</w:t>
      </w:r>
    </w:p>
    <w:p w14:paraId="65E707ED" w14:textId="3444D293" w:rsidR="00BC711A" w:rsidRDefault="00BC711A" w:rsidP="00BC711A">
      <w:pPr>
        <w:pStyle w:val="ListParagraph"/>
        <w:numPr>
          <w:ilvl w:val="2"/>
          <w:numId w:val="5"/>
        </w:numPr>
      </w:pPr>
      <w:r>
        <w:t>White</w:t>
      </w:r>
    </w:p>
    <w:p w14:paraId="4C78E942" w14:textId="721B9EDF" w:rsidR="00C66111" w:rsidRDefault="00C66111" w:rsidP="00F87ED5">
      <w:pPr>
        <w:pStyle w:val="ListParagraph"/>
        <w:numPr>
          <w:ilvl w:val="1"/>
          <w:numId w:val="5"/>
        </w:numPr>
        <w:ind w:left="1080"/>
      </w:pPr>
      <w:r>
        <w:t xml:space="preserve">Brown Street </w:t>
      </w:r>
      <w:proofErr w:type="gramStart"/>
      <w:r>
        <w:t>woodlot</w:t>
      </w:r>
      <w:proofErr w:type="gramEnd"/>
    </w:p>
    <w:p w14:paraId="1D640266" w14:textId="6B44E102" w:rsidR="002C7452" w:rsidRDefault="002C7452" w:rsidP="00F87ED5">
      <w:pPr>
        <w:pStyle w:val="ListParagraph"/>
        <w:numPr>
          <w:ilvl w:val="1"/>
          <w:numId w:val="5"/>
        </w:numPr>
        <w:ind w:left="1080"/>
      </w:pPr>
      <w:r>
        <w:t>Carnegie Street (private parcels above and below rail trail)</w:t>
      </w:r>
    </w:p>
    <w:p w14:paraId="70EDB5D7" w14:textId="7CC1443E" w:rsidR="00EF3C2E" w:rsidRPr="00EF3C2E" w:rsidRDefault="00F22B20" w:rsidP="00F87ED5">
      <w:pPr>
        <w:pStyle w:val="ListParagraph"/>
        <w:numPr>
          <w:ilvl w:val="1"/>
          <w:numId w:val="5"/>
        </w:numPr>
        <w:ind w:left="1080"/>
      </w:pPr>
      <w:r>
        <w:t>Chalfant Avenue properties</w:t>
      </w:r>
    </w:p>
    <w:p w14:paraId="6A65FD34" w14:textId="77777777" w:rsidR="00EF3C2E" w:rsidRPr="00EF3C2E" w:rsidRDefault="00EF3C2E" w:rsidP="00F87ED5">
      <w:pPr>
        <w:pStyle w:val="ListParagraph"/>
        <w:numPr>
          <w:ilvl w:val="1"/>
          <w:numId w:val="5"/>
        </w:numPr>
        <w:ind w:left="1080"/>
      </w:pPr>
      <w:r w:rsidRPr="00EF3C2E">
        <w:t>Conrad Place/Wh</w:t>
      </w:r>
      <w:r w:rsidR="00F22B20">
        <w:t xml:space="preserve">ite Avenue adjacent properties </w:t>
      </w:r>
    </w:p>
    <w:p w14:paraId="1C360117" w14:textId="77777777" w:rsidR="00EF3C2E" w:rsidRPr="00EF3C2E" w:rsidRDefault="00EF3C2E" w:rsidP="00F87ED5">
      <w:pPr>
        <w:pStyle w:val="ListParagraph"/>
        <w:numPr>
          <w:ilvl w:val="1"/>
          <w:numId w:val="5"/>
        </w:numPr>
        <w:ind w:left="1080"/>
      </w:pPr>
      <w:r w:rsidRPr="00EF3C2E">
        <w:t xml:space="preserve">Green Bag </w:t>
      </w:r>
      <w:r w:rsidR="00D87BE7">
        <w:t>Road</w:t>
      </w:r>
    </w:p>
    <w:p w14:paraId="5ED48693" w14:textId="77777777" w:rsidR="00EF3C2E" w:rsidRPr="00EF3C2E" w:rsidRDefault="00EF3C2E" w:rsidP="00F87ED5">
      <w:pPr>
        <w:pStyle w:val="ListParagraph"/>
        <w:numPr>
          <w:ilvl w:val="1"/>
          <w:numId w:val="5"/>
        </w:numPr>
        <w:ind w:left="1080"/>
      </w:pPr>
      <w:r w:rsidRPr="00EF3C2E">
        <w:t>Harner Street</w:t>
      </w:r>
    </w:p>
    <w:p w14:paraId="1A3BB096" w14:textId="77777777" w:rsidR="00EF3C2E" w:rsidRDefault="00EF3C2E" w:rsidP="00F87ED5">
      <w:pPr>
        <w:pStyle w:val="ListParagraph"/>
        <w:numPr>
          <w:ilvl w:val="1"/>
          <w:numId w:val="5"/>
        </w:numPr>
        <w:ind w:left="1080"/>
      </w:pPr>
      <w:r w:rsidRPr="00EF3C2E">
        <w:lastRenderedPageBreak/>
        <w:t>Koontz Avenue</w:t>
      </w:r>
    </w:p>
    <w:p w14:paraId="7EF235A4" w14:textId="582011B0" w:rsidR="009C491F" w:rsidRPr="00EF3C2E" w:rsidRDefault="006924B7" w:rsidP="00F87ED5">
      <w:pPr>
        <w:pStyle w:val="ListParagraph"/>
        <w:numPr>
          <w:ilvl w:val="1"/>
          <w:numId w:val="5"/>
        </w:numPr>
        <w:ind w:left="1080"/>
      </w:pPr>
      <w:r>
        <w:t>Liberty Street</w:t>
      </w:r>
    </w:p>
    <w:p w14:paraId="2D00DBE6" w14:textId="77777777" w:rsidR="00EF3C2E" w:rsidRPr="00EF3C2E" w:rsidRDefault="00EF3C2E" w:rsidP="00F87ED5">
      <w:pPr>
        <w:pStyle w:val="ListParagraph"/>
        <w:numPr>
          <w:ilvl w:val="1"/>
          <w:numId w:val="5"/>
        </w:numPr>
        <w:ind w:left="1080"/>
      </w:pPr>
      <w:r w:rsidRPr="00EF3C2E">
        <w:t>Norwood neighborhood (surrounding woodlots)</w:t>
      </w:r>
    </w:p>
    <w:p w14:paraId="1500E232" w14:textId="2988CBD1" w:rsidR="001164E7" w:rsidRDefault="002C7452" w:rsidP="00F87ED5">
      <w:pPr>
        <w:pStyle w:val="ListParagraph"/>
        <w:numPr>
          <w:ilvl w:val="1"/>
          <w:numId w:val="5"/>
        </w:numPr>
        <w:ind w:left="1080"/>
      </w:pPr>
      <w:r>
        <w:t>Peninsula</w:t>
      </w:r>
      <w:r w:rsidR="001164E7">
        <w:t xml:space="preserve"> Avenue</w:t>
      </w:r>
    </w:p>
    <w:p w14:paraId="03073C23" w14:textId="3064962E" w:rsidR="003951BC" w:rsidRDefault="003951BC" w:rsidP="0097323A">
      <w:pPr>
        <w:pStyle w:val="ListParagraph"/>
        <w:numPr>
          <w:ilvl w:val="1"/>
          <w:numId w:val="5"/>
        </w:numPr>
        <w:ind w:left="1080"/>
      </w:pPr>
      <w:r>
        <w:t>Riverview Drive</w:t>
      </w:r>
    </w:p>
    <w:p w14:paraId="5DF25142" w14:textId="3F4CDEAC" w:rsidR="0092532A" w:rsidRDefault="00F22B20" w:rsidP="0097323A">
      <w:pPr>
        <w:pStyle w:val="ListParagraph"/>
        <w:numPr>
          <w:ilvl w:val="1"/>
          <w:numId w:val="5"/>
        </w:numPr>
        <w:ind w:left="1080"/>
      </w:pPr>
      <w:r>
        <w:t>Southpoint Circle</w:t>
      </w:r>
    </w:p>
    <w:p w14:paraId="34243A8D" w14:textId="77777777" w:rsidR="00EF3C2E" w:rsidRPr="00EF3C2E" w:rsidRDefault="00EF3C2E" w:rsidP="00F87ED5">
      <w:pPr>
        <w:pStyle w:val="ListParagraph"/>
        <w:numPr>
          <w:ilvl w:val="1"/>
          <w:numId w:val="5"/>
        </w:numPr>
        <w:ind w:left="1080"/>
      </w:pPr>
      <w:r w:rsidRPr="00EF3C2E">
        <w:t>West Virginia University properties</w:t>
      </w:r>
    </w:p>
    <w:p w14:paraId="0AA24FC6" w14:textId="57D3EB6D" w:rsidR="006924B7" w:rsidRDefault="006924B7" w:rsidP="00F87ED5">
      <w:pPr>
        <w:pStyle w:val="ListParagraph"/>
        <w:numPr>
          <w:ilvl w:val="2"/>
          <w:numId w:val="5"/>
        </w:numPr>
        <w:ind w:left="1800"/>
      </w:pPr>
      <w:r>
        <w:t>Agronomy</w:t>
      </w:r>
      <w:r w:rsidR="00DF5A3B">
        <w:t xml:space="preserve"> Farm</w:t>
      </w:r>
    </w:p>
    <w:p w14:paraId="6CE70A70" w14:textId="210652C7" w:rsidR="00EF3C2E" w:rsidRPr="00EF3C2E" w:rsidRDefault="00EF3C2E" w:rsidP="00F87ED5">
      <w:pPr>
        <w:pStyle w:val="ListParagraph"/>
        <w:numPr>
          <w:ilvl w:val="2"/>
          <w:numId w:val="5"/>
        </w:numPr>
        <w:ind w:left="1800"/>
      </w:pPr>
      <w:r w:rsidRPr="00EF3C2E">
        <w:t>Core Arboretum</w:t>
      </w:r>
    </w:p>
    <w:p w14:paraId="76885502" w14:textId="77777777" w:rsidR="00EF3C2E" w:rsidRPr="00EF3C2E" w:rsidRDefault="00EF3C2E" w:rsidP="00F87ED5">
      <w:pPr>
        <w:pStyle w:val="ListParagraph"/>
        <w:numPr>
          <w:ilvl w:val="2"/>
          <w:numId w:val="5"/>
        </w:numPr>
        <w:ind w:left="1800"/>
      </w:pPr>
      <w:r w:rsidRPr="00EF3C2E">
        <w:t>Dairy Farm</w:t>
      </w:r>
    </w:p>
    <w:p w14:paraId="67322456" w14:textId="77777777" w:rsidR="00EF3C2E" w:rsidRPr="00EF3C2E" w:rsidRDefault="00EF3C2E" w:rsidP="00F87ED5">
      <w:pPr>
        <w:pStyle w:val="ListParagraph"/>
        <w:numPr>
          <w:ilvl w:val="2"/>
          <w:numId w:val="5"/>
        </w:numPr>
        <w:ind w:left="1800"/>
      </w:pPr>
      <w:r w:rsidRPr="00EF3C2E">
        <w:t>Farm woodlot</w:t>
      </w:r>
    </w:p>
    <w:p w14:paraId="3C1D7D3F" w14:textId="5980573B" w:rsidR="00C66111" w:rsidRDefault="00C66111" w:rsidP="00F87ED5">
      <w:pPr>
        <w:pStyle w:val="ListParagraph"/>
        <w:numPr>
          <w:ilvl w:val="2"/>
          <w:numId w:val="5"/>
        </w:numPr>
        <w:ind w:left="1800"/>
      </w:pPr>
      <w:r>
        <w:t>Mon Boulevard hillside</w:t>
      </w:r>
    </w:p>
    <w:p w14:paraId="2F83409C" w14:textId="28AAD0EB" w:rsidR="00EF3C2E" w:rsidRPr="00EF3C2E" w:rsidRDefault="00EF3C2E" w:rsidP="00F87ED5">
      <w:pPr>
        <w:pStyle w:val="ListParagraph"/>
        <w:numPr>
          <w:ilvl w:val="2"/>
          <w:numId w:val="5"/>
        </w:numPr>
        <w:ind w:left="1800"/>
      </w:pPr>
      <w:r w:rsidRPr="00EF3C2E">
        <w:t>Motor Pool</w:t>
      </w:r>
      <w:r w:rsidR="00937F45">
        <w:t xml:space="preserve"> woodlot</w:t>
      </w:r>
    </w:p>
    <w:p w14:paraId="5952612F" w14:textId="77777777" w:rsidR="00EF3C2E" w:rsidRDefault="00EF3C2E" w:rsidP="00F87ED5">
      <w:pPr>
        <w:pStyle w:val="ListParagraph"/>
        <w:numPr>
          <w:ilvl w:val="2"/>
          <w:numId w:val="5"/>
        </w:numPr>
        <w:ind w:left="1800"/>
      </w:pPr>
      <w:r w:rsidRPr="00EF3C2E">
        <w:t>Organic Farm</w:t>
      </w:r>
    </w:p>
    <w:p w14:paraId="486730F9" w14:textId="77777777" w:rsidR="001164E7" w:rsidRPr="00EF3C2E" w:rsidRDefault="001164E7" w:rsidP="00F87ED5">
      <w:pPr>
        <w:pStyle w:val="ListParagraph"/>
        <w:numPr>
          <w:ilvl w:val="2"/>
          <w:numId w:val="5"/>
        </w:numPr>
        <w:ind w:left="1800"/>
      </w:pPr>
      <w:r>
        <w:t>Van Voorhis woodlot</w:t>
      </w:r>
    </w:p>
    <w:p w14:paraId="39CEA5B0" w14:textId="77777777" w:rsidR="00B43828" w:rsidRDefault="00CC0891" w:rsidP="00B43828">
      <w:pPr>
        <w:pStyle w:val="Level1"/>
        <w:numPr>
          <w:ilvl w:val="0"/>
          <w:numId w:val="5"/>
        </w:numPr>
        <w:tabs>
          <w:tab w:val="left" w:pos="-1440"/>
        </w:tabs>
        <w:ind w:left="360"/>
        <w:rPr>
          <w:rFonts w:asciiTheme="minorHAnsi" w:hAnsiTheme="minorHAnsi"/>
        </w:rPr>
      </w:pPr>
      <w:r w:rsidRPr="00EF3C2E">
        <w:rPr>
          <w:rFonts w:asciiTheme="minorHAnsi" w:hAnsiTheme="minorHAnsi"/>
        </w:rPr>
        <w:t>All hunters, prior to receiving a permit authorizing him or her to participate in the hunt, must agree to hold harmless the City of Morgantown, City of Morgantown employees and officials, and the owner of the realty upon which they will be hunting from any and all claims for personal injury, death, or property damage arising as a result of the hunter participating in the hunt.</w:t>
      </w:r>
    </w:p>
    <w:p w14:paraId="47B713A0" w14:textId="77777777" w:rsidR="00B43828" w:rsidRPr="00B43828" w:rsidRDefault="00B43828" w:rsidP="00B43828">
      <w:pPr>
        <w:pStyle w:val="Level1"/>
        <w:numPr>
          <w:ilvl w:val="0"/>
          <w:numId w:val="5"/>
        </w:numPr>
        <w:tabs>
          <w:tab w:val="left" w:pos="-1440"/>
        </w:tabs>
        <w:ind w:left="360"/>
        <w:rPr>
          <w:rFonts w:asciiTheme="minorHAnsi" w:hAnsiTheme="minorHAnsi"/>
        </w:rPr>
      </w:pPr>
      <w:r w:rsidRPr="00B43828">
        <w:rPr>
          <w:rFonts w:asciiTheme="minorHAnsi" w:hAnsiTheme="minorHAnsi"/>
        </w:rPr>
        <w:t>No person, without first receiving written permission from the City Manager</w:t>
      </w:r>
      <w:r w:rsidR="00937F45">
        <w:rPr>
          <w:rFonts w:asciiTheme="minorHAnsi" w:hAnsiTheme="minorHAnsi"/>
        </w:rPr>
        <w:t xml:space="preserve"> or his designee</w:t>
      </w:r>
      <w:r w:rsidRPr="00B43828">
        <w:rPr>
          <w:rFonts w:asciiTheme="minorHAnsi" w:hAnsiTheme="minorHAnsi"/>
        </w:rPr>
        <w:t>, may accompany a hunter while he or she is participating in this hunt.</w:t>
      </w:r>
    </w:p>
    <w:p w14:paraId="5578ADED" w14:textId="77777777" w:rsidR="00F8376C" w:rsidRPr="00EF3C2E" w:rsidRDefault="00D52899" w:rsidP="00F87ED5">
      <w:pPr>
        <w:pStyle w:val="Level1"/>
        <w:numPr>
          <w:ilvl w:val="0"/>
          <w:numId w:val="5"/>
        </w:numPr>
        <w:tabs>
          <w:tab w:val="left" w:pos="-1440"/>
        </w:tabs>
        <w:ind w:left="360"/>
        <w:rPr>
          <w:rFonts w:asciiTheme="minorHAnsi" w:hAnsiTheme="minorHAnsi"/>
        </w:rPr>
      </w:pPr>
      <w:r w:rsidRPr="00EF3C2E">
        <w:rPr>
          <w:rFonts w:asciiTheme="minorHAnsi" w:hAnsiTheme="minorHAnsi"/>
        </w:rPr>
        <w:t>P</w:t>
      </w:r>
      <w:r w:rsidR="00CC0891" w:rsidRPr="00EF3C2E">
        <w:rPr>
          <w:rFonts w:asciiTheme="minorHAnsi" w:hAnsiTheme="minorHAnsi"/>
        </w:rPr>
        <w:t>ermits must be on a hunter at all times while hunting.</w:t>
      </w:r>
    </w:p>
    <w:p w14:paraId="11B53DE8" w14:textId="77777777" w:rsidR="00EF3C2E" w:rsidRDefault="0097323A" w:rsidP="00F87ED5">
      <w:pPr>
        <w:pStyle w:val="Level1"/>
        <w:numPr>
          <w:ilvl w:val="0"/>
          <w:numId w:val="5"/>
        </w:numPr>
        <w:tabs>
          <w:tab w:val="left" w:pos="-1440"/>
        </w:tabs>
        <w:ind w:left="360"/>
        <w:rPr>
          <w:rFonts w:asciiTheme="minorHAnsi" w:hAnsiTheme="minorHAnsi"/>
        </w:rPr>
      </w:pPr>
      <w:r>
        <w:rPr>
          <w:rFonts w:asciiTheme="minorHAnsi" w:hAnsiTheme="minorHAnsi"/>
        </w:rPr>
        <w:t xml:space="preserve">Portable, ladder or </w:t>
      </w:r>
      <w:r w:rsidR="00CC0891" w:rsidRPr="00EF3C2E">
        <w:rPr>
          <w:rFonts w:asciiTheme="minorHAnsi" w:hAnsiTheme="minorHAnsi"/>
        </w:rPr>
        <w:t>climbing stands are required for all hunters except for those who are physically disabled and have been issued a valid Class Y hunting licens</w:t>
      </w:r>
      <w:r w:rsidR="00EB573C" w:rsidRPr="00EF3C2E">
        <w:rPr>
          <w:rFonts w:asciiTheme="minorHAnsi" w:hAnsiTheme="minorHAnsi"/>
        </w:rPr>
        <w:t>e by the State of West Virginia or for sites where a ground blind has been approved.</w:t>
      </w:r>
    </w:p>
    <w:p w14:paraId="7114BAD4" w14:textId="77777777" w:rsidR="00CC0891" w:rsidRPr="00EF3C2E" w:rsidRDefault="00CC0891" w:rsidP="00F87ED5">
      <w:pPr>
        <w:pStyle w:val="Level1"/>
        <w:numPr>
          <w:ilvl w:val="0"/>
          <w:numId w:val="5"/>
        </w:numPr>
        <w:tabs>
          <w:tab w:val="left" w:pos="-1440"/>
        </w:tabs>
        <w:ind w:left="360"/>
        <w:rPr>
          <w:rFonts w:asciiTheme="minorHAnsi" w:hAnsiTheme="minorHAnsi"/>
        </w:rPr>
        <w:sectPr w:rsidR="00CC0891" w:rsidRPr="00EF3C2E" w:rsidSect="00BC711A">
          <w:pgSz w:w="12240" w:h="15840"/>
          <w:pgMar w:top="1440" w:right="1440" w:bottom="1440" w:left="1440" w:header="1440" w:footer="1440" w:gutter="0"/>
          <w:cols w:space="720"/>
          <w:noEndnote/>
        </w:sectPr>
      </w:pPr>
      <w:r w:rsidRPr="00EF3C2E">
        <w:rPr>
          <w:rFonts w:asciiTheme="minorHAnsi" w:hAnsiTheme="minorHAnsi"/>
        </w:rPr>
        <w:t>Stalking deer on the ground is prohibited.  This includes walking to and from designated hunting sites.</w:t>
      </w:r>
    </w:p>
    <w:p w14:paraId="43505725" w14:textId="77777777" w:rsidR="00F8376C" w:rsidRPr="00EF3C2E" w:rsidRDefault="00CC0891" w:rsidP="00F87ED5">
      <w:pPr>
        <w:pStyle w:val="Level1"/>
        <w:numPr>
          <w:ilvl w:val="0"/>
          <w:numId w:val="5"/>
        </w:numPr>
        <w:tabs>
          <w:tab w:val="left" w:pos="-1440"/>
        </w:tabs>
        <w:ind w:left="360"/>
        <w:rPr>
          <w:rFonts w:asciiTheme="minorHAnsi" w:hAnsiTheme="minorHAnsi"/>
        </w:rPr>
      </w:pPr>
      <w:r w:rsidRPr="00EF3C2E">
        <w:rPr>
          <w:rFonts w:asciiTheme="minorHAnsi" w:hAnsiTheme="minorHAnsi"/>
        </w:rPr>
        <w:t>Those hunting from an elevated tree stand</w:t>
      </w:r>
      <w:r w:rsidR="00EF3C2E">
        <w:rPr>
          <w:rFonts w:asciiTheme="minorHAnsi" w:hAnsiTheme="minorHAnsi"/>
        </w:rPr>
        <w:t>s</w:t>
      </w:r>
      <w:r w:rsidRPr="00EF3C2E">
        <w:rPr>
          <w:rFonts w:asciiTheme="minorHAnsi" w:hAnsiTheme="minorHAnsi"/>
        </w:rPr>
        <w:t xml:space="preserve"> must use a full-body safety harness while in the tree.</w:t>
      </w:r>
    </w:p>
    <w:p w14:paraId="7C2BF14B" w14:textId="3753C8EB" w:rsidR="00F8376C" w:rsidRPr="00EF3C2E" w:rsidRDefault="00CC0891" w:rsidP="00F87ED5">
      <w:pPr>
        <w:pStyle w:val="Level1"/>
        <w:numPr>
          <w:ilvl w:val="0"/>
          <w:numId w:val="5"/>
        </w:numPr>
        <w:tabs>
          <w:tab w:val="left" w:pos="-1440"/>
        </w:tabs>
        <w:ind w:left="360"/>
        <w:rPr>
          <w:rFonts w:asciiTheme="minorHAnsi" w:hAnsiTheme="minorHAnsi"/>
        </w:rPr>
      </w:pPr>
      <w:r w:rsidRPr="00EF3C2E">
        <w:rPr>
          <w:rFonts w:asciiTheme="minorHAnsi" w:hAnsiTheme="minorHAnsi"/>
        </w:rPr>
        <w:t xml:space="preserve">The hunter’s name and sequential numbers must be on all arrows used while hunting, i.e. </w:t>
      </w:r>
      <w:r w:rsidR="003951BC">
        <w:rPr>
          <w:rFonts w:asciiTheme="minorHAnsi" w:hAnsiTheme="minorHAnsi"/>
        </w:rPr>
        <w:t xml:space="preserve">  </w:t>
      </w:r>
      <w:r w:rsidRPr="00EF3C2E">
        <w:rPr>
          <w:rFonts w:asciiTheme="minorHAnsi" w:hAnsiTheme="minorHAnsi"/>
        </w:rPr>
        <w:t>J. Miller #1,</w:t>
      </w:r>
      <w:r w:rsidR="00CA4376">
        <w:rPr>
          <w:rFonts w:asciiTheme="minorHAnsi" w:hAnsiTheme="minorHAnsi"/>
        </w:rPr>
        <w:t xml:space="preserve"> </w:t>
      </w:r>
      <w:r w:rsidRPr="00EF3C2E">
        <w:rPr>
          <w:rFonts w:asciiTheme="minorHAnsi" w:hAnsiTheme="minorHAnsi"/>
        </w:rPr>
        <w:t>J. Miller #2, J. Miller #3.</w:t>
      </w:r>
    </w:p>
    <w:p w14:paraId="3CD4B5B2" w14:textId="77777777" w:rsidR="00F8376C" w:rsidRDefault="00CC0891" w:rsidP="00F87ED5">
      <w:pPr>
        <w:pStyle w:val="Level1"/>
        <w:numPr>
          <w:ilvl w:val="0"/>
          <w:numId w:val="5"/>
        </w:numPr>
        <w:tabs>
          <w:tab w:val="left" w:pos="-1440"/>
        </w:tabs>
        <w:ind w:left="360"/>
        <w:rPr>
          <w:rFonts w:asciiTheme="minorHAnsi" w:hAnsiTheme="minorHAnsi"/>
        </w:rPr>
      </w:pPr>
      <w:r w:rsidRPr="00EF3C2E">
        <w:rPr>
          <w:rFonts w:asciiTheme="minorHAnsi" w:hAnsiTheme="minorHAnsi"/>
        </w:rPr>
        <w:t>Shots of 25 yards or more shall not be taken.</w:t>
      </w:r>
    </w:p>
    <w:p w14:paraId="474B336C" w14:textId="4C1EEC44" w:rsidR="00EF3C2E" w:rsidRPr="00EF3C2E" w:rsidRDefault="00EF3C2E" w:rsidP="00F87ED5">
      <w:pPr>
        <w:pStyle w:val="Level1"/>
        <w:numPr>
          <w:ilvl w:val="0"/>
          <w:numId w:val="5"/>
        </w:numPr>
        <w:tabs>
          <w:tab w:val="left" w:pos="-1440"/>
        </w:tabs>
        <w:ind w:left="360"/>
        <w:rPr>
          <w:rFonts w:asciiTheme="minorHAnsi" w:hAnsiTheme="minorHAnsi"/>
        </w:rPr>
      </w:pPr>
      <w:r w:rsidRPr="00EF3C2E">
        <w:rPr>
          <w:rFonts w:asciiTheme="minorHAnsi" w:hAnsiTheme="minorHAnsi"/>
        </w:rPr>
        <w:t>A maximum of 7 deer</w:t>
      </w:r>
      <w:r>
        <w:rPr>
          <w:rFonts w:asciiTheme="minorHAnsi" w:hAnsiTheme="minorHAnsi"/>
        </w:rPr>
        <w:t xml:space="preserve"> can be taken </w:t>
      </w:r>
      <w:r w:rsidRPr="00EF3C2E">
        <w:rPr>
          <w:rFonts w:asciiTheme="minorHAnsi" w:hAnsiTheme="minorHAnsi"/>
        </w:rPr>
        <w:t>by</w:t>
      </w:r>
      <w:r>
        <w:rPr>
          <w:rFonts w:asciiTheme="minorHAnsi" w:hAnsiTheme="minorHAnsi"/>
        </w:rPr>
        <w:t xml:space="preserve"> each hunter on their urban season tags</w:t>
      </w:r>
      <w:r w:rsidR="00C55412">
        <w:rPr>
          <w:rFonts w:asciiTheme="minorHAnsi" w:hAnsiTheme="minorHAnsi"/>
        </w:rPr>
        <w:t xml:space="preserve"> </w:t>
      </w:r>
      <w:r>
        <w:rPr>
          <w:rFonts w:asciiTheme="minorHAnsi" w:hAnsiTheme="minorHAnsi"/>
        </w:rPr>
        <w:t>(5 antlerless deer, 2 bucks).</w:t>
      </w:r>
      <w:r w:rsidR="00787CD2">
        <w:rPr>
          <w:rFonts w:asciiTheme="minorHAnsi" w:hAnsiTheme="minorHAnsi"/>
        </w:rPr>
        <w:t xml:space="preserve"> Additional deer can be taken on a hunter’s regular West Virginia license provid</w:t>
      </w:r>
      <w:r w:rsidR="00CD6F69">
        <w:rPr>
          <w:rFonts w:asciiTheme="minorHAnsi" w:hAnsiTheme="minorHAnsi"/>
        </w:rPr>
        <w:t>ing they have the correct stamp</w:t>
      </w:r>
      <w:r w:rsidR="003951BC">
        <w:rPr>
          <w:rFonts w:asciiTheme="minorHAnsi" w:hAnsiTheme="minorHAnsi"/>
        </w:rPr>
        <w:t xml:space="preserve">s for the corresponding </w:t>
      </w:r>
      <w:proofErr w:type="gramStart"/>
      <w:r w:rsidR="003951BC">
        <w:rPr>
          <w:rFonts w:asciiTheme="minorHAnsi" w:hAnsiTheme="minorHAnsi"/>
        </w:rPr>
        <w:t>seasons</w:t>
      </w:r>
      <w:proofErr w:type="gramEnd"/>
      <w:r w:rsidR="00CA4376">
        <w:rPr>
          <w:rFonts w:asciiTheme="minorHAnsi" w:hAnsiTheme="minorHAnsi"/>
        </w:rPr>
        <w:t xml:space="preserve"> and they have filled all 7 of their urban deer tags.</w:t>
      </w:r>
    </w:p>
    <w:p w14:paraId="2B009432" w14:textId="77777777" w:rsidR="00787CD2" w:rsidRDefault="00EB573C" w:rsidP="00F87ED5">
      <w:pPr>
        <w:pStyle w:val="Level1"/>
        <w:numPr>
          <w:ilvl w:val="0"/>
          <w:numId w:val="5"/>
        </w:numPr>
        <w:tabs>
          <w:tab w:val="left" w:pos="-1440"/>
        </w:tabs>
        <w:ind w:left="360"/>
        <w:rPr>
          <w:rFonts w:asciiTheme="minorHAnsi" w:hAnsiTheme="minorHAnsi"/>
        </w:rPr>
      </w:pPr>
      <w:r w:rsidRPr="00787CD2">
        <w:rPr>
          <w:rFonts w:asciiTheme="minorHAnsi" w:hAnsiTheme="minorHAnsi"/>
        </w:rPr>
        <w:t xml:space="preserve">In </w:t>
      </w:r>
      <w:r w:rsidR="00CC0891" w:rsidRPr="00787CD2">
        <w:rPr>
          <w:rFonts w:asciiTheme="minorHAnsi" w:hAnsiTheme="minorHAnsi"/>
        </w:rPr>
        <w:t>pursuance of the City of Morgantown’s deer management goals</w:t>
      </w:r>
      <w:r w:rsidRPr="00787CD2">
        <w:rPr>
          <w:rFonts w:asciiTheme="minorHAnsi" w:hAnsiTheme="minorHAnsi"/>
        </w:rPr>
        <w:t xml:space="preserve"> and the West Virginia </w:t>
      </w:r>
      <w:r w:rsidR="00F22B20">
        <w:rPr>
          <w:rFonts w:asciiTheme="minorHAnsi" w:hAnsiTheme="minorHAnsi"/>
        </w:rPr>
        <w:t>Division of Natural Resources’</w:t>
      </w:r>
      <w:r w:rsidRPr="00787CD2">
        <w:rPr>
          <w:rFonts w:asciiTheme="minorHAnsi" w:hAnsiTheme="minorHAnsi"/>
        </w:rPr>
        <w:t xml:space="preserve"> regulations</w:t>
      </w:r>
      <w:r w:rsidR="00CC0891" w:rsidRPr="00787CD2">
        <w:rPr>
          <w:rFonts w:asciiTheme="minorHAnsi" w:hAnsiTheme="minorHAnsi"/>
        </w:rPr>
        <w:t>, an ant</w:t>
      </w:r>
      <w:r w:rsidR="00EF3C2E" w:rsidRPr="00787CD2">
        <w:rPr>
          <w:rFonts w:asciiTheme="minorHAnsi" w:hAnsiTheme="minorHAnsi"/>
        </w:rPr>
        <w:t>l</w:t>
      </w:r>
      <w:r w:rsidR="00CC0891" w:rsidRPr="00787CD2">
        <w:rPr>
          <w:rFonts w:asciiTheme="minorHAnsi" w:hAnsiTheme="minorHAnsi"/>
        </w:rPr>
        <w:t>erless deer is required t</w:t>
      </w:r>
      <w:r w:rsidR="00D52899" w:rsidRPr="00787CD2">
        <w:rPr>
          <w:rFonts w:asciiTheme="minorHAnsi" w:hAnsiTheme="minorHAnsi"/>
        </w:rPr>
        <w:t>o be taken first.  After that,</w:t>
      </w:r>
      <w:r w:rsidR="00CC0891" w:rsidRPr="00787CD2">
        <w:rPr>
          <w:rFonts w:asciiTheme="minorHAnsi" w:hAnsiTheme="minorHAnsi"/>
        </w:rPr>
        <w:t xml:space="preserve"> </w:t>
      </w:r>
      <w:r w:rsidR="00D52899" w:rsidRPr="00787CD2">
        <w:rPr>
          <w:rFonts w:asciiTheme="minorHAnsi" w:hAnsiTheme="minorHAnsi"/>
        </w:rPr>
        <w:t xml:space="preserve">2 </w:t>
      </w:r>
      <w:r w:rsidRPr="00787CD2">
        <w:rPr>
          <w:rFonts w:asciiTheme="minorHAnsi" w:hAnsiTheme="minorHAnsi"/>
        </w:rPr>
        <w:t>bucks</w:t>
      </w:r>
      <w:r w:rsidR="00CC0891" w:rsidRPr="00787CD2">
        <w:rPr>
          <w:rFonts w:asciiTheme="minorHAnsi" w:hAnsiTheme="minorHAnsi"/>
        </w:rPr>
        <w:t xml:space="preserve"> can be taken</w:t>
      </w:r>
      <w:r w:rsidRPr="00787CD2">
        <w:rPr>
          <w:rFonts w:asciiTheme="minorHAnsi" w:hAnsiTheme="minorHAnsi"/>
        </w:rPr>
        <w:t xml:space="preserve"> as long as </w:t>
      </w:r>
      <w:r w:rsidR="00D52899" w:rsidRPr="00787CD2">
        <w:rPr>
          <w:rFonts w:asciiTheme="minorHAnsi" w:hAnsiTheme="minorHAnsi"/>
        </w:rPr>
        <w:t>the second</w:t>
      </w:r>
      <w:r w:rsidR="00F87ED5">
        <w:rPr>
          <w:rFonts w:asciiTheme="minorHAnsi" w:hAnsiTheme="minorHAnsi"/>
        </w:rPr>
        <w:t xml:space="preserve"> buck</w:t>
      </w:r>
      <w:r w:rsidRPr="00787CD2">
        <w:rPr>
          <w:rFonts w:asciiTheme="minorHAnsi" w:hAnsiTheme="minorHAnsi"/>
        </w:rPr>
        <w:t xml:space="preserve"> is preceded by an antlerless harvest</w:t>
      </w:r>
      <w:r w:rsidR="00CC0891" w:rsidRPr="00787CD2">
        <w:rPr>
          <w:rFonts w:asciiTheme="minorHAnsi" w:hAnsiTheme="minorHAnsi"/>
        </w:rPr>
        <w:t xml:space="preserve">.  </w:t>
      </w:r>
    </w:p>
    <w:p w14:paraId="1D59FBC5" w14:textId="77777777" w:rsidR="00C66111" w:rsidRDefault="00C66111" w:rsidP="00C66111">
      <w:pPr>
        <w:pStyle w:val="Level1"/>
        <w:tabs>
          <w:tab w:val="left" w:pos="-1440"/>
        </w:tabs>
        <w:ind w:left="360" w:firstLine="0"/>
        <w:rPr>
          <w:rFonts w:asciiTheme="minorHAnsi" w:hAnsiTheme="minorHAnsi"/>
        </w:rPr>
      </w:pPr>
    </w:p>
    <w:p w14:paraId="39911796" w14:textId="37F5449B" w:rsidR="00A30D9F" w:rsidRPr="00C66111" w:rsidRDefault="00EB573C" w:rsidP="00C66111">
      <w:pPr>
        <w:pStyle w:val="Level1"/>
        <w:numPr>
          <w:ilvl w:val="0"/>
          <w:numId w:val="5"/>
        </w:numPr>
        <w:tabs>
          <w:tab w:val="left" w:pos="-1440"/>
        </w:tabs>
        <w:ind w:left="360"/>
        <w:rPr>
          <w:rFonts w:asciiTheme="minorHAnsi" w:hAnsiTheme="minorHAnsi"/>
        </w:rPr>
      </w:pPr>
      <w:r w:rsidRPr="00787CD2">
        <w:rPr>
          <w:rFonts w:asciiTheme="minorHAnsi" w:hAnsiTheme="minorHAnsi"/>
        </w:rPr>
        <w:lastRenderedPageBreak/>
        <w:t>Two deer may be taken per</w:t>
      </w:r>
      <w:r w:rsidR="00BF73BC" w:rsidRPr="00787CD2">
        <w:rPr>
          <w:rFonts w:asciiTheme="minorHAnsi" w:hAnsiTheme="minorHAnsi"/>
        </w:rPr>
        <w:t xml:space="preserve"> day and can be </w:t>
      </w:r>
      <w:proofErr w:type="gramStart"/>
      <w:r w:rsidR="00BF73BC" w:rsidRPr="00787CD2">
        <w:rPr>
          <w:rFonts w:asciiTheme="minorHAnsi" w:hAnsiTheme="minorHAnsi"/>
        </w:rPr>
        <w:t>checked-in</w:t>
      </w:r>
      <w:proofErr w:type="gramEnd"/>
      <w:r w:rsidR="00BF73BC" w:rsidRPr="00787CD2">
        <w:rPr>
          <w:rFonts w:asciiTheme="minorHAnsi" w:hAnsiTheme="minorHAnsi"/>
        </w:rPr>
        <w:t xml:space="preserve"> at the same time. While two </w:t>
      </w:r>
      <w:proofErr w:type="gramStart"/>
      <w:r w:rsidR="00BF73BC" w:rsidRPr="00787CD2">
        <w:rPr>
          <w:rFonts w:asciiTheme="minorHAnsi" w:hAnsiTheme="minorHAnsi"/>
        </w:rPr>
        <w:t>does</w:t>
      </w:r>
      <w:proofErr w:type="gramEnd"/>
      <w:r w:rsidR="00BF73BC" w:rsidRPr="00787CD2">
        <w:rPr>
          <w:rFonts w:asciiTheme="minorHAnsi" w:hAnsiTheme="minorHAnsi"/>
        </w:rPr>
        <w:t xml:space="preserve"> or a buck and a doe can be taken </w:t>
      </w:r>
      <w:proofErr w:type="gramStart"/>
      <w:r w:rsidR="00BF73BC" w:rsidRPr="00787CD2">
        <w:rPr>
          <w:rFonts w:asciiTheme="minorHAnsi" w:hAnsiTheme="minorHAnsi"/>
        </w:rPr>
        <w:t>in</w:t>
      </w:r>
      <w:proofErr w:type="gramEnd"/>
      <w:r w:rsidR="00BF73BC" w:rsidRPr="00787CD2">
        <w:rPr>
          <w:rFonts w:asciiTheme="minorHAnsi" w:hAnsiTheme="minorHAnsi"/>
        </w:rPr>
        <w:t xml:space="preserve"> the same day, two bucks cannot be taken </w:t>
      </w:r>
      <w:proofErr w:type="gramStart"/>
      <w:r w:rsidR="00BF73BC" w:rsidRPr="00787CD2">
        <w:rPr>
          <w:rFonts w:asciiTheme="minorHAnsi" w:hAnsiTheme="minorHAnsi"/>
        </w:rPr>
        <w:t>in</w:t>
      </w:r>
      <w:proofErr w:type="gramEnd"/>
      <w:r w:rsidR="00BF73BC" w:rsidRPr="00787CD2">
        <w:rPr>
          <w:rFonts w:asciiTheme="minorHAnsi" w:hAnsiTheme="minorHAnsi"/>
        </w:rPr>
        <w:t xml:space="preserve"> the same day. </w:t>
      </w:r>
    </w:p>
    <w:p w14:paraId="11F172C8" w14:textId="3A24AF4B" w:rsidR="00FC53E4" w:rsidRPr="002C7452" w:rsidRDefault="00CC0891" w:rsidP="002C7452">
      <w:pPr>
        <w:pStyle w:val="Level1"/>
        <w:numPr>
          <w:ilvl w:val="0"/>
          <w:numId w:val="5"/>
        </w:numPr>
        <w:tabs>
          <w:tab w:val="left" w:pos="-1440"/>
        </w:tabs>
        <w:ind w:left="360"/>
        <w:rPr>
          <w:rFonts w:asciiTheme="minorHAnsi" w:hAnsiTheme="minorHAnsi"/>
        </w:rPr>
      </w:pPr>
      <w:r w:rsidRPr="002C7452">
        <w:rPr>
          <w:rFonts w:asciiTheme="minorHAnsi" w:hAnsiTheme="minorHAnsi"/>
        </w:rPr>
        <w:t xml:space="preserve">If a wounded deer leaves the boundary of the designated hunting area, the hunter shall not pursue the deer </w:t>
      </w:r>
      <w:proofErr w:type="gramStart"/>
      <w:r w:rsidRPr="002C7452">
        <w:rPr>
          <w:rFonts w:asciiTheme="minorHAnsi" w:hAnsiTheme="minorHAnsi"/>
        </w:rPr>
        <w:t>onto</w:t>
      </w:r>
      <w:proofErr w:type="gramEnd"/>
      <w:r w:rsidRPr="002C7452">
        <w:rPr>
          <w:rFonts w:asciiTheme="minorHAnsi" w:hAnsiTheme="minorHAnsi"/>
        </w:rPr>
        <w:t xml:space="preserve"> another’s </w:t>
      </w:r>
      <w:proofErr w:type="gramStart"/>
      <w:r w:rsidRPr="002C7452">
        <w:rPr>
          <w:rFonts w:asciiTheme="minorHAnsi" w:hAnsiTheme="minorHAnsi"/>
        </w:rPr>
        <w:t>realty</w:t>
      </w:r>
      <w:proofErr w:type="gramEnd"/>
      <w:r w:rsidRPr="002C7452">
        <w:rPr>
          <w:rFonts w:asciiTheme="minorHAnsi" w:hAnsiTheme="minorHAnsi"/>
        </w:rPr>
        <w:t xml:space="preserve"> without first obtaining the permission of the owner of the realty upon which the hunter wishes to enter.  The hunter shall not fire his/her bow once he/she leaves the designated hunt area assigned to him or her.  If the wounded deer is located, while alive, on another’s property, the hunter must contact the Morgantown Police Department at (304) 284-7522.  The hunter shall identify himself/herself as a participant in </w:t>
      </w:r>
      <w:r w:rsidR="0097323A" w:rsidRPr="002C7452">
        <w:rPr>
          <w:rFonts w:asciiTheme="minorHAnsi" w:hAnsiTheme="minorHAnsi"/>
        </w:rPr>
        <w:t xml:space="preserve">                 </w:t>
      </w:r>
      <w:r w:rsidRPr="002C7452">
        <w:rPr>
          <w:rFonts w:asciiTheme="minorHAnsi" w:hAnsiTheme="minorHAnsi"/>
        </w:rPr>
        <w:t>the Morgantown Urban Deer Archery Hunt, and request assistance from the Police Department in retrieving the deer.</w:t>
      </w:r>
    </w:p>
    <w:p w14:paraId="22CDA9DC" w14:textId="3456BE6B" w:rsidR="006702FC" w:rsidRPr="006924B7" w:rsidRDefault="00CC0891" w:rsidP="006924B7">
      <w:pPr>
        <w:pStyle w:val="Level1"/>
        <w:numPr>
          <w:ilvl w:val="0"/>
          <w:numId w:val="5"/>
        </w:numPr>
        <w:tabs>
          <w:tab w:val="left" w:pos="-1440"/>
        </w:tabs>
        <w:ind w:left="360"/>
        <w:rPr>
          <w:rFonts w:asciiTheme="minorHAnsi" w:hAnsiTheme="minorHAnsi"/>
        </w:rPr>
      </w:pPr>
      <w:r w:rsidRPr="00FC53E4">
        <w:rPr>
          <w:rFonts w:asciiTheme="minorHAnsi" w:hAnsiTheme="minorHAnsi"/>
        </w:rPr>
        <w:t>If a property owner does not give the hunter permission to enter his or her property to search for a wounded deer, the hunter shall inform the property owner that he or she can call (304) 284-7522 to have the deer removed from his or her property.</w:t>
      </w:r>
    </w:p>
    <w:p w14:paraId="362FD881" w14:textId="12CF2BF9" w:rsidR="008D1C03" w:rsidRPr="00F22B20" w:rsidRDefault="00CC0891" w:rsidP="00F22B20">
      <w:pPr>
        <w:pStyle w:val="Level1"/>
        <w:numPr>
          <w:ilvl w:val="0"/>
          <w:numId w:val="5"/>
        </w:numPr>
        <w:tabs>
          <w:tab w:val="left" w:pos="-1440"/>
        </w:tabs>
        <w:ind w:left="360"/>
        <w:rPr>
          <w:rFonts w:asciiTheme="minorHAnsi" w:hAnsiTheme="minorHAnsi"/>
        </w:rPr>
      </w:pPr>
      <w:r w:rsidRPr="00EF3C2E">
        <w:rPr>
          <w:rFonts w:asciiTheme="minorHAnsi" w:hAnsiTheme="minorHAnsi"/>
        </w:rPr>
        <w:t xml:space="preserve">Under no situation will entrails be left on any property.  A carcass is to be removed in its entirety or have entrails placed in plastic bags, removed from the </w:t>
      </w:r>
      <w:r w:rsidR="00CA4376" w:rsidRPr="00EF3C2E">
        <w:rPr>
          <w:rFonts w:asciiTheme="minorHAnsi" w:hAnsiTheme="minorHAnsi"/>
        </w:rPr>
        <w:t>property,</w:t>
      </w:r>
      <w:r w:rsidRPr="00EF3C2E">
        <w:rPr>
          <w:rFonts w:asciiTheme="minorHAnsi" w:hAnsiTheme="minorHAnsi"/>
        </w:rPr>
        <w:t xml:space="preserve"> and properly discarded.</w:t>
      </w:r>
    </w:p>
    <w:p w14:paraId="6491AA99" w14:textId="77777777" w:rsidR="00F8376C" w:rsidRDefault="00CC0891" w:rsidP="00F87ED5">
      <w:pPr>
        <w:pStyle w:val="Level1"/>
        <w:numPr>
          <w:ilvl w:val="0"/>
          <w:numId w:val="5"/>
        </w:numPr>
        <w:tabs>
          <w:tab w:val="left" w:pos="-1440"/>
        </w:tabs>
        <w:ind w:left="360"/>
        <w:rPr>
          <w:rFonts w:asciiTheme="minorHAnsi" w:hAnsiTheme="minorHAnsi"/>
        </w:rPr>
      </w:pPr>
      <w:r w:rsidRPr="00EF3C2E">
        <w:rPr>
          <w:rFonts w:asciiTheme="minorHAnsi" w:hAnsiTheme="minorHAnsi"/>
        </w:rPr>
        <w:t xml:space="preserve">All deer must be checked-in </w:t>
      </w:r>
      <w:r w:rsidR="008D1C03">
        <w:rPr>
          <w:rFonts w:asciiTheme="minorHAnsi" w:hAnsiTheme="minorHAnsi"/>
        </w:rPr>
        <w:t>and registered by completing the following two-step process:</w:t>
      </w:r>
    </w:p>
    <w:p w14:paraId="7B897F01" w14:textId="77777777" w:rsidR="00BC711A" w:rsidRDefault="00BC711A" w:rsidP="00BC711A">
      <w:pPr>
        <w:pStyle w:val="Level1"/>
        <w:tabs>
          <w:tab w:val="left" w:pos="-1440"/>
        </w:tabs>
        <w:ind w:left="360" w:firstLine="0"/>
        <w:rPr>
          <w:rFonts w:asciiTheme="minorHAnsi" w:hAnsiTheme="minorHAnsi"/>
        </w:rPr>
      </w:pPr>
    </w:p>
    <w:tbl>
      <w:tblPr>
        <w:tblStyle w:val="TableGrid"/>
        <w:tblW w:w="0" w:type="auto"/>
        <w:tblInd w:w="720" w:type="dxa"/>
        <w:tblLook w:val="04A0" w:firstRow="1" w:lastRow="0" w:firstColumn="1" w:lastColumn="0" w:noHBand="0" w:noVBand="1"/>
      </w:tblPr>
      <w:tblGrid>
        <w:gridCol w:w="8856"/>
      </w:tblGrid>
      <w:tr w:rsidR="00BC711A" w14:paraId="4EC07753" w14:textId="77777777" w:rsidTr="00442391">
        <w:tc>
          <w:tcPr>
            <w:tcW w:w="9576" w:type="dxa"/>
          </w:tcPr>
          <w:p w14:paraId="2630C6D2" w14:textId="77777777" w:rsidR="00BC711A" w:rsidRPr="00BC711A" w:rsidRDefault="00BC711A" w:rsidP="00BC711A">
            <w:pPr>
              <w:pStyle w:val="Level1"/>
              <w:tabs>
                <w:tab w:val="left" w:pos="-1440"/>
              </w:tabs>
              <w:ind w:left="1080" w:firstLine="0"/>
              <w:rPr>
                <w:rFonts w:asciiTheme="minorHAnsi" w:hAnsiTheme="minorHAnsi" w:cstheme="minorHAnsi"/>
                <w:b/>
              </w:rPr>
            </w:pPr>
          </w:p>
          <w:p w14:paraId="03BC020C" w14:textId="6E7D4737" w:rsidR="00BC711A" w:rsidRDefault="00BC711A" w:rsidP="00BC711A">
            <w:pPr>
              <w:pStyle w:val="Level1"/>
              <w:numPr>
                <w:ilvl w:val="0"/>
                <w:numId w:val="7"/>
              </w:numPr>
              <w:tabs>
                <w:tab w:val="left" w:pos="-1440"/>
              </w:tabs>
              <w:rPr>
                <w:rFonts w:asciiTheme="minorHAnsi" w:hAnsiTheme="minorHAnsi" w:cstheme="minorHAnsi"/>
                <w:b/>
                <w:sz w:val="26"/>
                <w:szCs w:val="26"/>
              </w:rPr>
            </w:pPr>
            <w:r w:rsidRPr="00BC711A">
              <w:rPr>
                <w:rFonts w:asciiTheme="minorHAnsi" w:hAnsiTheme="minorHAnsi"/>
                <w:b/>
                <w:sz w:val="26"/>
                <w:szCs w:val="26"/>
              </w:rPr>
              <w:t>Using West Virginia DNR’s electronic check-in system by either</w:t>
            </w:r>
            <w:r w:rsidRPr="00BC711A">
              <w:rPr>
                <w:rFonts w:asciiTheme="minorHAnsi" w:hAnsiTheme="minorHAnsi" w:cstheme="minorHAnsi"/>
                <w:b/>
                <w:sz w:val="26"/>
                <w:szCs w:val="26"/>
              </w:rPr>
              <w:t xml:space="preserve"> calling 1-844-WVCheck or by logging into your account at </w:t>
            </w:r>
            <w:hyperlink r:id="rId7" w:history="1">
              <w:r w:rsidR="00442391" w:rsidRPr="00CC6910">
                <w:rPr>
                  <w:rStyle w:val="Hyperlink"/>
                  <w:rFonts w:asciiTheme="minorHAnsi" w:hAnsiTheme="minorHAnsi" w:cstheme="minorHAnsi"/>
                  <w:b/>
                  <w:sz w:val="26"/>
                  <w:szCs w:val="26"/>
                </w:rPr>
                <w:t>https://wvhunt.com/</w:t>
              </w:r>
            </w:hyperlink>
            <w:r w:rsidRPr="00BC711A">
              <w:rPr>
                <w:rFonts w:asciiTheme="minorHAnsi" w:hAnsiTheme="minorHAnsi" w:cstheme="minorHAnsi"/>
                <w:b/>
                <w:sz w:val="26"/>
                <w:szCs w:val="26"/>
              </w:rPr>
              <w:t>.</w:t>
            </w:r>
          </w:p>
          <w:p w14:paraId="7D12C99D" w14:textId="77777777" w:rsidR="00442391" w:rsidRPr="00BC711A" w:rsidRDefault="00442391" w:rsidP="00442391">
            <w:pPr>
              <w:pStyle w:val="Level1"/>
              <w:tabs>
                <w:tab w:val="left" w:pos="-1440"/>
              </w:tabs>
              <w:ind w:left="360" w:firstLine="0"/>
              <w:rPr>
                <w:rFonts w:asciiTheme="minorHAnsi" w:hAnsiTheme="minorHAnsi" w:cstheme="minorHAnsi"/>
                <w:b/>
                <w:sz w:val="26"/>
                <w:szCs w:val="26"/>
              </w:rPr>
            </w:pPr>
          </w:p>
          <w:p w14:paraId="5EA741C7" w14:textId="1268D1F1" w:rsidR="00BC711A" w:rsidRPr="00BC711A" w:rsidRDefault="00BC711A" w:rsidP="00BC711A">
            <w:pPr>
              <w:pStyle w:val="Level1"/>
              <w:numPr>
                <w:ilvl w:val="0"/>
                <w:numId w:val="7"/>
              </w:numPr>
              <w:tabs>
                <w:tab w:val="left" w:pos="-1440"/>
              </w:tabs>
              <w:rPr>
                <w:rFonts w:asciiTheme="minorHAnsi" w:hAnsiTheme="minorHAnsi"/>
                <w:b/>
                <w:sz w:val="26"/>
                <w:szCs w:val="26"/>
              </w:rPr>
            </w:pPr>
            <w:r w:rsidRPr="00BC711A">
              <w:rPr>
                <w:rFonts w:asciiTheme="minorHAnsi" w:hAnsiTheme="minorHAnsi"/>
                <w:b/>
                <w:sz w:val="26"/>
                <w:szCs w:val="26"/>
              </w:rPr>
              <w:t>Once the deer is checked-in, hunters must report their harvest(s) to Paul Crumrine by phone or text at (304) 216-3040. This is mandatory for internal record-keeping.</w:t>
            </w:r>
          </w:p>
          <w:p w14:paraId="76344824" w14:textId="77777777" w:rsidR="00BC711A" w:rsidRDefault="00BC711A" w:rsidP="00BC711A">
            <w:pPr>
              <w:pStyle w:val="Level1"/>
              <w:tabs>
                <w:tab w:val="left" w:pos="-1440"/>
              </w:tabs>
              <w:ind w:left="0" w:firstLine="0"/>
              <w:rPr>
                <w:rFonts w:asciiTheme="minorHAnsi" w:hAnsiTheme="minorHAnsi"/>
              </w:rPr>
            </w:pPr>
          </w:p>
        </w:tc>
      </w:tr>
    </w:tbl>
    <w:p w14:paraId="59F24903" w14:textId="77777777" w:rsidR="00BC711A" w:rsidRDefault="00BC711A" w:rsidP="00BC711A">
      <w:pPr>
        <w:pStyle w:val="Level1"/>
        <w:tabs>
          <w:tab w:val="left" w:pos="-1440"/>
        </w:tabs>
        <w:rPr>
          <w:rFonts w:asciiTheme="minorHAnsi" w:hAnsiTheme="minorHAnsi"/>
        </w:rPr>
      </w:pPr>
    </w:p>
    <w:p w14:paraId="191E67AA" w14:textId="77777777" w:rsidR="00F8376C" w:rsidRPr="00EF3C2E" w:rsidRDefault="00CC0891" w:rsidP="008D1C03">
      <w:pPr>
        <w:pStyle w:val="Level1"/>
        <w:numPr>
          <w:ilvl w:val="0"/>
          <w:numId w:val="5"/>
        </w:numPr>
        <w:tabs>
          <w:tab w:val="left" w:pos="-1440"/>
        </w:tabs>
        <w:ind w:left="360"/>
        <w:rPr>
          <w:rFonts w:asciiTheme="minorHAnsi" w:hAnsiTheme="minorHAnsi"/>
        </w:rPr>
      </w:pPr>
      <w:r w:rsidRPr="00EF3C2E">
        <w:rPr>
          <w:rFonts w:asciiTheme="minorHAnsi" w:hAnsiTheme="minorHAnsi"/>
        </w:rPr>
        <w:t>Hunters shall be required to comply with any additional restrictions set by the hunting realty owner which do not conflict with the City Manager’s Rules, the Morgantown City Code, the general statutory laws of the State of West Virginia, and the Rules and Regulations of the West Virginia DNR.</w:t>
      </w:r>
    </w:p>
    <w:p w14:paraId="3E7B92D7" w14:textId="77777777" w:rsidR="00F8376C" w:rsidRPr="00EF3C2E" w:rsidRDefault="00CC0891" w:rsidP="008D1C03">
      <w:pPr>
        <w:pStyle w:val="Level1"/>
        <w:numPr>
          <w:ilvl w:val="0"/>
          <w:numId w:val="5"/>
        </w:numPr>
        <w:tabs>
          <w:tab w:val="left" w:pos="-1440"/>
        </w:tabs>
        <w:ind w:left="360"/>
        <w:rPr>
          <w:rFonts w:asciiTheme="minorHAnsi" w:hAnsiTheme="minorHAnsi"/>
        </w:rPr>
      </w:pPr>
      <w:r w:rsidRPr="00EF3C2E">
        <w:rPr>
          <w:rFonts w:asciiTheme="minorHAnsi" w:hAnsiTheme="minorHAnsi"/>
        </w:rPr>
        <w:t>Failure to comply with any of the above requirements may result in a hunter’s removal from participating in the City of Morgantown’s archery hunt.</w:t>
      </w:r>
    </w:p>
    <w:p w14:paraId="25BD10C8" w14:textId="77777777" w:rsidR="00CC0891" w:rsidRPr="00EF3C2E" w:rsidRDefault="00CC0891" w:rsidP="008D1C03">
      <w:pPr>
        <w:pStyle w:val="Level1"/>
        <w:numPr>
          <w:ilvl w:val="0"/>
          <w:numId w:val="5"/>
        </w:numPr>
        <w:tabs>
          <w:tab w:val="left" w:pos="-1440"/>
        </w:tabs>
        <w:ind w:left="360"/>
        <w:rPr>
          <w:rFonts w:asciiTheme="minorHAnsi" w:hAnsiTheme="minorHAnsi"/>
        </w:rPr>
      </w:pPr>
      <w:r w:rsidRPr="00EF3C2E">
        <w:rPr>
          <w:rFonts w:asciiTheme="minorHAnsi" w:hAnsiTheme="minorHAnsi"/>
        </w:rPr>
        <w:t>Before being issued a permit to participate in the hunt, all selected hunters must agree in writing to the foregoing rules.</w:t>
      </w:r>
    </w:p>
    <w:p w14:paraId="613997DB" w14:textId="77777777" w:rsidR="00CC0891" w:rsidRPr="00EF3C2E" w:rsidRDefault="00CC0891" w:rsidP="00F87ED5">
      <w:pPr>
        <w:pStyle w:val="Level1"/>
        <w:tabs>
          <w:tab w:val="left" w:pos="-1440"/>
          <w:tab w:val="num" w:pos="720"/>
        </w:tabs>
        <w:ind w:left="360"/>
        <w:rPr>
          <w:rFonts w:asciiTheme="minorHAnsi" w:hAnsiTheme="minorHAnsi"/>
        </w:rPr>
      </w:pPr>
      <w:r w:rsidRPr="00EF3C2E">
        <w:rPr>
          <w:rFonts w:asciiTheme="minorHAnsi" w:hAnsiTheme="minorHAnsi"/>
        </w:rPr>
        <w:t xml:space="preserve">  </w:t>
      </w:r>
    </w:p>
    <w:p w14:paraId="7983862B" w14:textId="77777777" w:rsidR="00CC0891" w:rsidRPr="00EF3C2E" w:rsidRDefault="00CC0891" w:rsidP="00F8376C">
      <w:pPr>
        <w:pStyle w:val="Level1"/>
        <w:tabs>
          <w:tab w:val="left" w:pos="-1440"/>
          <w:tab w:val="num" w:pos="720"/>
        </w:tabs>
        <w:rPr>
          <w:rFonts w:asciiTheme="minorHAnsi" w:hAnsiTheme="minorHAnsi"/>
        </w:rPr>
      </w:pPr>
    </w:p>
    <w:sectPr w:rsidR="00CC0891" w:rsidRPr="00EF3C2E" w:rsidSect="00BC711A">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54F1D" w14:textId="77777777" w:rsidR="00B066C7" w:rsidRDefault="00B066C7" w:rsidP="00EF3C2E">
      <w:r>
        <w:separator/>
      </w:r>
    </w:p>
  </w:endnote>
  <w:endnote w:type="continuationSeparator" w:id="0">
    <w:p w14:paraId="73EC6198" w14:textId="77777777" w:rsidR="00B066C7" w:rsidRDefault="00B066C7" w:rsidP="00EF3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8B98A" w14:textId="77777777" w:rsidR="00B066C7" w:rsidRDefault="00B066C7" w:rsidP="00EF3C2E">
      <w:r>
        <w:separator/>
      </w:r>
    </w:p>
  </w:footnote>
  <w:footnote w:type="continuationSeparator" w:id="0">
    <w:p w14:paraId="2DE15A5C" w14:textId="77777777" w:rsidR="00B066C7" w:rsidRDefault="00B066C7" w:rsidP="00EF3C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2"/>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BC70F22"/>
    <w:multiLevelType w:val="hybridMultilevel"/>
    <w:tmpl w:val="7D98C0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5052433"/>
    <w:multiLevelType w:val="hybridMultilevel"/>
    <w:tmpl w:val="00EA72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CF2306"/>
    <w:multiLevelType w:val="hybridMultilevel"/>
    <w:tmpl w:val="B4E40ED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83D0CCB"/>
    <w:multiLevelType w:val="hybridMultilevel"/>
    <w:tmpl w:val="17D81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E724ED"/>
    <w:multiLevelType w:val="hybridMultilevel"/>
    <w:tmpl w:val="99D61EE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68C20B6"/>
    <w:multiLevelType w:val="hybridMultilevel"/>
    <w:tmpl w:val="880485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FD71DE8"/>
    <w:multiLevelType w:val="hybridMultilevel"/>
    <w:tmpl w:val="ED6E50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33870166">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328561613">
    <w:abstractNumId w:val="1"/>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603003088">
    <w:abstractNumId w:val="2"/>
  </w:num>
  <w:num w:numId="4" w16cid:durableId="281155186">
    <w:abstractNumId w:val="8"/>
  </w:num>
  <w:num w:numId="5" w16cid:durableId="38094632">
    <w:abstractNumId w:val="7"/>
  </w:num>
  <w:num w:numId="6" w16cid:durableId="793404231">
    <w:abstractNumId w:val="3"/>
  </w:num>
  <w:num w:numId="7" w16cid:durableId="1470585291">
    <w:abstractNumId w:val="4"/>
  </w:num>
  <w:num w:numId="8" w16cid:durableId="799498782">
    <w:abstractNumId w:val="6"/>
  </w:num>
  <w:num w:numId="9" w16cid:durableId="530506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0891"/>
    <w:rsid w:val="000D07C2"/>
    <w:rsid w:val="001164E7"/>
    <w:rsid w:val="00203D48"/>
    <w:rsid w:val="0025560A"/>
    <w:rsid w:val="002C7452"/>
    <w:rsid w:val="002D2698"/>
    <w:rsid w:val="002F53DA"/>
    <w:rsid w:val="003304EB"/>
    <w:rsid w:val="00381323"/>
    <w:rsid w:val="003951BC"/>
    <w:rsid w:val="003A6A06"/>
    <w:rsid w:val="00442391"/>
    <w:rsid w:val="00462FF3"/>
    <w:rsid w:val="004E7AF7"/>
    <w:rsid w:val="004F0686"/>
    <w:rsid w:val="004F2731"/>
    <w:rsid w:val="00503983"/>
    <w:rsid w:val="005E03AE"/>
    <w:rsid w:val="00611D6D"/>
    <w:rsid w:val="00622EE3"/>
    <w:rsid w:val="006702FC"/>
    <w:rsid w:val="006924B7"/>
    <w:rsid w:val="006F44F7"/>
    <w:rsid w:val="00787CD2"/>
    <w:rsid w:val="007A3F21"/>
    <w:rsid w:val="007F1C30"/>
    <w:rsid w:val="008074CF"/>
    <w:rsid w:val="00873674"/>
    <w:rsid w:val="008934B0"/>
    <w:rsid w:val="008A3509"/>
    <w:rsid w:val="008A7FD8"/>
    <w:rsid w:val="008C328F"/>
    <w:rsid w:val="008D1C03"/>
    <w:rsid w:val="00901B73"/>
    <w:rsid w:val="0092532A"/>
    <w:rsid w:val="00937F45"/>
    <w:rsid w:val="0097323A"/>
    <w:rsid w:val="009B3F41"/>
    <w:rsid w:val="009C491F"/>
    <w:rsid w:val="00A25684"/>
    <w:rsid w:val="00A30D9F"/>
    <w:rsid w:val="00AF672E"/>
    <w:rsid w:val="00B066C7"/>
    <w:rsid w:val="00B17C09"/>
    <w:rsid w:val="00B43828"/>
    <w:rsid w:val="00B77B9E"/>
    <w:rsid w:val="00BA5E92"/>
    <w:rsid w:val="00BA7E10"/>
    <w:rsid w:val="00BC3564"/>
    <w:rsid w:val="00BC711A"/>
    <w:rsid w:val="00BF73BC"/>
    <w:rsid w:val="00C06F2E"/>
    <w:rsid w:val="00C1052A"/>
    <w:rsid w:val="00C466C9"/>
    <w:rsid w:val="00C55412"/>
    <w:rsid w:val="00C66111"/>
    <w:rsid w:val="00CA4376"/>
    <w:rsid w:val="00CB3F96"/>
    <w:rsid w:val="00CC0891"/>
    <w:rsid w:val="00CD6F69"/>
    <w:rsid w:val="00D2518C"/>
    <w:rsid w:val="00D52899"/>
    <w:rsid w:val="00D87BE7"/>
    <w:rsid w:val="00DB5650"/>
    <w:rsid w:val="00DF5A3B"/>
    <w:rsid w:val="00E56CD9"/>
    <w:rsid w:val="00EB573C"/>
    <w:rsid w:val="00EF3C2E"/>
    <w:rsid w:val="00F22B20"/>
    <w:rsid w:val="00F8376C"/>
    <w:rsid w:val="00F87ED5"/>
    <w:rsid w:val="00FB2BB7"/>
    <w:rsid w:val="00FC53E4"/>
    <w:rsid w:val="00FF3C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6AB91F09"/>
  <w14:defaultImageDpi w14:val="0"/>
  <w15:docId w15:val="{53D17723-6F15-4A63-8A44-E48EEF758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ind w:left="720" w:hanging="720"/>
      <w:outlineLvl w:val="0"/>
    </w:pPr>
  </w:style>
  <w:style w:type="paragraph" w:styleId="Header">
    <w:name w:val="header"/>
    <w:basedOn w:val="Normal"/>
    <w:link w:val="HeaderChar"/>
    <w:uiPriority w:val="99"/>
    <w:unhideWhenUsed/>
    <w:rsid w:val="00EF3C2E"/>
    <w:pPr>
      <w:tabs>
        <w:tab w:val="center" w:pos="4680"/>
        <w:tab w:val="right" w:pos="9360"/>
      </w:tabs>
    </w:pPr>
  </w:style>
  <w:style w:type="character" w:customStyle="1" w:styleId="HeaderChar">
    <w:name w:val="Header Char"/>
    <w:basedOn w:val="DefaultParagraphFont"/>
    <w:link w:val="Header"/>
    <w:uiPriority w:val="99"/>
    <w:rsid w:val="00EF3C2E"/>
    <w:rPr>
      <w:rFonts w:ascii="Times New Roman" w:hAnsi="Times New Roman"/>
      <w:sz w:val="24"/>
      <w:szCs w:val="24"/>
    </w:rPr>
  </w:style>
  <w:style w:type="paragraph" w:styleId="Footer">
    <w:name w:val="footer"/>
    <w:basedOn w:val="Normal"/>
    <w:link w:val="FooterChar"/>
    <w:uiPriority w:val="99"/>
    <w:unhideWhenUsed/>
    <w:rsid w:val="00EF3C2E"/>
    <w:pPr>
      <w:tabs>
        <w:tab w:val="center" w:pos="4680"/>
        <w:tab w:val="right" w:pos="9360"/>
      </w:tabs>
    </w:pPr>
  </w:style>
  <w:style w:type="character" w:customStyle="1" w:styleId="FooterChar">
    <w:name w:val="Footer Char"/>
    <w:basedOn w:val="DefaultParagraphFont"/>
    <w:link w:val="Footer"/>
    <w:uiPriority w:val="99"/>
    <w:rsid w:val="00EF3C2E"/>
    <w:rPr>
      <w:rFonts w:ascii="Times New Roman" w:hAnsi="Times New Roman"/>
      <w:sz w:val="24"/>
      <w:szCs w:val="24"/>
    </w:rPr>
  </w:style>
  <w:style w:type="paragraph" w:styleId="ListParagraph">
    <w:name w:val="List Paragraph"/>
    <w:basedOn w:val="Normal"/>
    <w:uiPriority w:val="34"/>
    <w:qFormat/>
    <w:rsid w:val="00EF3C2E"/>
    <w:pPr>
      <w:widowControl/>
      <w:autoSpaceDE/>
      <w:autoSpaceDN/>
      <w:adjustRightInd/>
      <w:spacing w:after="200" w:line="276"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97323A"/>
    <w:rPr>
      <w:color w:val="0000FF" w:themeColor="hyperlink"/>
      <w:u w:val="single"/>
    </w:rPr>
  </w:style>
  <w:style w:type="table" w:styleId="TableGrid">
    <w:name w:val="Table Grid"/>
    <w:basedOn w:val="TableNormal"/>
    <w:uiPriority w:val="59"/>
    <w:rsid w:val="00BC71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423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100242">
      <w:bodyDiv w:val="1"/>
      <w:marLeft w:val="0"/>
      <w:marRight w:val="0"/>
      <w:marTop w:val="0"/>
      <w:marBottom w:val="0"/>
      <w:divBdr>
        <w:top w:val="none" w:sz="0" w:space="0" w:color="auto"/>
        <w:left w:val="none" w:sz="0" w:space="0" w:color="auto"/>
        <w:bottom w:val="none" w:sz="0" w:space="0" w:color="auto"/>
        <w:right w:val="none" w:sz="0" w:space="0" w:color="auto"/>
      </w:divBdr>
    </w:div>
    <w:div w:id="712775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vhun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597</TotalTime>
  <Pages>3</Pages>
  <Words>988</Words>
  <Characters>4804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P.I. Reed School of Journalism</Company>
  <LinksUpToDate>false</LinksUpToDate>
  <CharactersWithSpaces>5781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D Bebout</dc:creator>
  <cp:lastModifiedBy>Rick Bebout</cp:lastModifiedBy>
  <cp:revision>50</cp:revision>
  <cp:lastPrinted>2020-07-18T22:04:00Z</cp:lastPrinted>
  <dcterms:created xsi:type="dcterms:W3CDTF">2014-06-14T12:07:00Z</dcterms:created>
  <dcterms:modified xsi:type="dcterms:W3CDTF">2025-06-21T08:34:00Z</dcterms:modified>
</cp:coreProperties>
</file>